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9B2" w:rsidRDefault="00C739B2" w:rsidP="00D54CAF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D15FBD" w:rsidRPr="00D15FBD" w:rsidRDefault="00D15FBD" w:rsidP="00D54CAF">
      <w:pPr>
        <w:shd w:val="clear" w:color="auto" w:fill="FFFFFF"/>
        <w:jc w:val="center"/>
        <w:rPr>
          <w:b/>
          <w:bCs/>
          <w:sz w:val="28"/>
          <w:szCs w:val="28"/>
        </w:rPr>
      </w:pPr>
      <w:r w:rsidRPr="00D15FBD">
        <w:rPr>
          <w:rFonts w:eastAsia="Arial Unicode MS"/>
          <w:noProof/>
          <w:color w:val="000000"/>
          <w:sz w:val="28"/>
          <w:szCs w:val="28"/>
        </w:rPr>
        <w:drawing>
          <wp:inline distT="0" distB="0" distL="0" distR="0">
            <wp:extent cx="741680" cy="741680"/>
            <wp:effectExtent l="0" t="0" r="0" b="0"/>
            <wp:docPr id="1" name="Рисунок 1" descr="Описание: D:\Администрация УМ района\Герб\urum-r-s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D:\Администрация УМ района\Герб\urum-r-sch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FBD" w:rsidRPr="00B369F4" w:rsidRDefault="00D15FBD" w:rsidP="00D54CAF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  <w:r w:rsidRPr="00D54CAF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Pr="00B369F4">
        <w:rPr>
          <w:rFonts w:ascii="Times New Roman" w:hAnsi="Times New Roman"/>
          <w:b/>
          <w:sz w:val="28"/>
          <w:szCs w:val="28"/>
        </w:rPr>
        <w:t>УРУС-МАРТАНОВСКОГО</w:t>
      </w:r>
    </w:p>
    <w:p w:rsidR="00D15FBD" w:rsidRPr="00B369F4" w:rsidRDefault="00D15FBD" w:rsidP="00D54CAF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  <w:r w:rsidRPr="00B369F4">
        <w:rPr>
          <w:rFonts w:ascii="Times New Roman" w:hAnsi="Times New Roman"/>
          <w:b/>
          <w:sz w:val="28"/>
          <w:szCs w:val="28"/>
        </w:rPr>
        <w:t>МУНИЦИПАЛЬНОГО РАЙОНА</w:t>
      </w:r>
    </w:p>
    <w:p w:rsidR="00D15FBD" w:rsidRPr="00B369F4" w:rsidRDefault="00D15FBD" w:rsidP="00D54CAF">
      <w:pPr>
        <w:pStyle w:val="af5"/>
        <w:jc w:val="center"/>
        <w:rPr>
          <w:rFonts w:ascii="Times New Roman" w:hAnsi="Times New Roman"/>
          <w:sz w:val="28"/>
          <w:szCs w:val="28"/>
        </w:rPr>
      </w:pPr>
    </w:p>
    <w:p w:rsidR="00D15FBD" w:rsidRPr="00B369F4" w:rsidRDefault="00D15FBD" w:rsidP="00D54CAF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  <w:r w:rsidRPr="00B369F4">
        <w:rPr>
          <w:rFonts w:ascii="Times New Roman" w:hAnsi="Times New Roman"/>
          <w:b/>
          <w:sz w:val="28"/>
          <w:szCs w:val="28"/>
        </w:rPr>
        <w:t>ХЬА</w:t>
      </w:r>
      <w:r w:rsidR="00520257">
        <w:rPr>
          <w:rFonts w:ascii="Times New Roman" w:hAnsi="Times New Roman"/>
          <w:b/>
          <w:sz w:val="28"/>
          <w:szCs w:val="28"/>
        </w:rPr>
        <w:t>ЛХА-МАРТАН МУНИЦИПАЛЬНИ К1ОШТАН</w:t>
      </w:r>
    </w:p>
    <w:p w:rsidR="00D15FBD" w:rsidRPr="00B369F4" w:rsidRDefault="00D15FBD" w:rsidP="00D54CAF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  <w:r w:rsidRPr="00B369F4">
        <w:rPr>
          <w:rFonts w:ascii="Times New Roman" w:hAnsi="Times New Roman"/>
          <w:b/>
          <w:sz w:val="28"/>
          <w:szCs w:val="28"/>
        </w:rPr>
        <w:t>АДМИНИСТРАЦИ</w:t>
      </w:r>
    </w:p>
    <w:p w:rsidR="00D15FBD" w:rsidRPr="00B369F4" w:rsidRDefault="00D15FBD" w:rsidP="00D54CAF">
      <w:pPr>
        <w:pStyle w:val="af5"/>
        <w:jc w:val="center"/>
        <w:rPr>
          <w:rFonts w:ascii="Times New Roman" w:hAnsi="Times New Roman"/>
          <w:sz w:val="28"/>
          <w:szCs w:val="28"/>
        </w:rPr>
      </w:pPr>
    </w:p>
    <w:p w:rsidR="00D15FBD" w:rsidRPr="00B369F4" w:rsidRDefault="00D15FBD" w:rsidP="00D54CAF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  <w:r w:rsidRPr="00B369F4">
        <w:rPr>
          <w:rFonts w:ascii="Times New Roman" w:hAnsi="Times New Roman"/>
          <w:b/>
          <w:sz w:val="28"/>
          <w:szCs w:val="28"/>
        </w:rPr>
        <w:t>ПОСТАНОВЛЕНИЕ</w:t>
      </w:r>
    </w:p>
    <w:p w:rsidR="00D15FBD" w:rsidRPr="00B369F4" w:rsidRDefault="00D15FBD" w:rsidP="00D54CAF">
      <w:pPr>
        <w:pStyle w:val="af5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73"/>
        <w:gridCol w:w="3473"/>
        <w:gridCol w:w="3475"/>
      </w:tblGrid>
      <w:tr w:rsidR="00D15FBD" w:rsidRPr="00D54CAF" w:rsidTr="00F76656">
        <w:trPr>
          <w:trHeight w:val="357"/>
        </w:trPr>
        <w:tc>
          <w:tcPr>
            <w:tcW w:w="1666" w:type="pct"/>
            <w:hideMark/>
          </w:tcPr>
          <w:p w:rsidR="00D15FBD" w:rsidRPr="00D54CAF" w:rsidRDefault="00B2786D" w:rsidP="00B369F4">
            <w:pPr>
              <w:pStyle w:val="af5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13  12  </w:t>
            </w:r>
            <w:r w:rsidR="00A13055">
              <w:rPr>
                <w:rFonts w:ascii="Times New Roman" w:hAnsi="Times New Roman"/>
                <w:sz w:val="28"/>
                <w:szCs w:val="28"/>
              </w:rPr>
              <w:t xml:space="preserve"> 2022</w:t>
            </w:r>
            <w:r w:rsidR="00D15FBD" w:rsidRPr="00D54CAF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1666" w:type="pct"/>
            <w:hideMark/>
          </w:tcPr>
          <w:p w:rsidR="00A13055" w:rsidRDefault="00A13055" w:rsidP="00D54CAF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15FBD" w:rsidRPr="00D54CAF" w:rsidRDefault="00D15FBD" w:rsidP="00D54CAF">
            <w:pPr>
              <w:pStyle w:val="af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54CAF">
              <w:rPr>
                <w:rFonts w:ascii="Times New Roman" w:hAnsi="Times New Roman"/>
                <w:sz w:val="28"/>
                <w:szCs w:val="28"/>
              </w:rPr>
              <w:t>г. Урус-Мартан</w:t>
            </w:r>
          </w:p>
        </w:tc>
        <w:tc>
          <w:tcPr>
            <w:tcW w:w="1667" w:type="pct"/>
            <w:hideMark/>
          </w:tcPr>
          <w:p w:rsidR="00D15FBD" w:rsidRPr="00D54CAF" w:rsidRDefault="008A2674" w:rsidP="00B2786D">
            <w:pPr>
              <w:pStyle w:val="af5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B2786D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</w:tr>
    </w:tbl>
    <w:p w:rsidR="000F58F1" w:rsidRPr="00D15FBD" w:rsidRDefault="000F58F1" w:rsidP="00D54CAF">
      <w:pPr>
        <w:pStyle w:val="ConsPlusNormal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</w:p>
    <w:p w:rsidR="00ED0AC0" w:rsidRPr="00D15FBD" w:rsidRDefault="00717184" w:rsidP="00D54CAF">
      <w:pPr>
        <w:pStyle w:val="ConsPlusNormal"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D15FBD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Об утверждении Методики прогнозирования </w:t>
      </w:r>
      <w:r w:rsidR="00A432DA" w:rsidRPr="00D15FBD">
        <w:rPr>
          <w:rFonts w:ascii="Times New Roman" w:hAnsi="Times New Roman" w:cs="Times New Roman"/>
          <w:b/>
          <w:bCs/>
          <w:kern w:val="32"/>
          <w:sz w:val="28"/>
          <w:szCs w:val="28"/>
        </w:rPr>
        <w:t>поступлений</w:t>
      </w:r>
      <w:r w:rsidRPr="00D15FBD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="00EC0AA0" w:rsidRPr="00D15FBD">
        <w:rPr>
          <w:rFonts w:ascii="Times New Roman" w:hAnsi="Times New Roman" w:cs="Times New Roman"/>
          <w:b/>
          <w:bCs/>
          <w:kern w:val="32"/>
          <w:sz w:val="28"/>
          <w:szCs w:val="28"/>
        </w:rPr>
        <w:t>по источникам финансирования дефицита бюджета</w:t>
      </w:r>
      <w:r w:rsidR="00A432DA" w:rsidRPr="00D15FBD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="00246C3E" w:rsidRPr="00D15FBD">
        <w:rPr>
          <w:rFonts w:ascii="Times New Roman" w:hAnsi="Times New Roman" w:cs="Times New Roman"/>
          <w:b/>
          <w:bCs/>
          <w:kern w:val="32"/>
          <w:sz w:val="28"/>
          <w:szCs w:val="28"/>
        </w:rPr>
        <w:t>Урус-Мартановского</w:t>
      </w:r>
      <w:r w:rsidR="00A432DA" w:rsidRPr="00D15FBD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муниципального района</w:t>
      </w:r>
    </w:p>
    <w:p w:rsidR="00A432DA" w:rsidRPr="00D15FBD" w:rsidRDefault="00A432DA" w:rsidP="00D54C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7F83" w:rsidRPr="00D15FBD" w:rsidRDefault="00A432DA" w:rsidP="00D54CA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FB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EC0AA0" w:rsidRPr="00D15FBD">
        <w:rPr>
          <w:rFonts w:ascii="Times New Roman" w:hAnsi="Times New Roman" w:cs="Times New Roman"/>
          <w:sz w:val="28"/>
          <w:szCs w:val="28"/>
        </w:rPr>
        <w:t>со</w:t>
      </w:r>
      <w:r w:rsidRPr="00D15FBD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EC0AA0" w:rsidRPr="00D15FBD">
        <w:rPr>
          <w:rFonts w:ascii="Times New Roman" w:hAnsi="Times New Roman" w:cs="Times New Roman"/>
          <w:sz w:val="28"/>
          <w:szCs w:val="28"/>
        </w:rPr>
        <w:t>ей</w:t>
      </w:r>
      <w:r w:rsidRPr="00D15FBD">
        <w:rPr>
          <w:rFonts w:ascii="Times New Roman" w:hAnsi="Times New Roman" w:cs="Times New Roman"/>
          <w:sz w:val="28"/>
          <w:szCs w:val="28"/>
        </w:rPr>
        <w:t xml:space="preserve"> 160.</w:t>
      </w:r>
      <w:r w:rsidR="00EC0AA0" w:rsidRPr="00D15FBD">
        <w:rPr>
          <w:rFonts w:ascii="Times New Roman" w:hAnsi="Times New Roman" w:cs="Times New Roman"/>
          <w:sz w:val="28"/>
          <w:szCs w:val="28"/>
        </w:rPr>
        <w:t>2</w:t>
      </w:r>
      <w:r w:rsidRPr="00D15FBD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Постановлением Правительства Российской Федерации от </w:t>
      </w:r>
      <w:r w:rsidR="00311D2C" w:rsidRPr="00D15FBD">
        <w:rPr>
          <w:rFonts w:ascii="Times New Roman" w:hAnsi="Times New Roman" w:cs="Times New Roman"/>
          <w:sz w:val="28"/>
          <w:szCs w:val="28"/>
        </w:rPr>
        <w:t>26</w:t>
      </w:r>
      <w:r w:rsidR="0092196C" w:rsidRPr="00D15FBD">
        <w:rPr>
          <w:rFonts w:ascii="Times New Roman" w:hAnsi="Times New Roman" w:cs="Times New Roman"/>
          <w:sz w:val="28"/>
          <w:szCs w:val="28"/>
        </w:rPr>
        <w:t xml:space="preserve"> </w:t>
      </w:r>
      <w:r w:rsidR="00311D2C" w:rsidRPr="00D15FBD">
        <w:rPr>
          <w:rFonts w:ascii="Times New Roman" w:hAnsi="Times New Roman" w:cs="Times New Roman"/>
          <w:sz w:val="28"/>
          <w:szCs w:val="28"/>
        </w:rPr>
        <w:t>мая</w:t>
      </w:r>
      <w:r w:rsidR="0092196C" w:rsidRPr="00D15FBD">
        <w:rPr>
          <w:rFonts w:ascii="Times New Roman" w:hAnsi="Times New Roman" w:cs="Times New Roman"/>
          <w:sz w:val="28"/>
          <w:szCs w:val="28"/>
        </w:rPr>
        <w:t xml:space="preserve"> </w:t>
      </w:r>
      <w:r w:rsidRPr="00D15FBD">
        <w:rPr>
          <w:rFonts w:ascii="Times New Roman" w:hAnsi="Times New Roman" w:cs="Times New Roman"/>
          <w:sz w:val="28"/>
          <w:szCs w:val="28"/>
        </w:rPr>
        <w:t>2016</w:t>
      </w:r>
      <w:r w:rsidR="0092196C" w:rsidRPr="00D15FB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15FBD">
        <w:rPr>
          <w:rFonts w:ascii="Times New Roman" w:hAnsi="Times New Roman" w:cs="Times New Roman"/>
          <w:sz w:val="28"/>
          <w:szCs w:val="28"/>
        </w:rPr>
        <w:t xml:space="preserve"> № </w:t>
      </w:r>
      <w:r w:rsidR="00311D2C" w:rsidRPr="00D15FBD">
        <w:rPr>
          <w:rFonts w:ascii="Times New Roman" w:hAnsi="Times New Roman" w:cs="Times New Roman"/>
          <w:sz w:val="28"/>
          <w:szCs w:val="28"/>
        </w:rPr>
        <w:t>469</w:t>
      </w:r>
      <w:r w:rsidRPr="00D15FBD">
        <w:rPr>
          <w:rFonts w:ascii="Times New Roman" w:hAnsi="Times New Roman" w:cs="Times New Roman"/>
          <w:sz w:val="28"/>
          <w:szCs w:val="28"/>
        </w:rPr>
        <w:t xml:space="preserve"> «</w:t>
      </w:r>
      <w:r w:rsidR="00311D2C" w:rsidRPr="00D15FBD">
        <w:rPr>
          <w:rFonts w:ascii="Times New Roman" w:hAnsi="Times New Roman" w:cs="Times New Roman"/>
          <w:sz w:val="28"/>
          <w:szCs w:val="28"/>
        </w:rPr>
        <w:t>Об общих требованиях к методике прогнозирования поступлений по источникам финансирования дефицита бюджета</w:t>
      </w:r>
      <w:r w:rsidRPr="00D15FBD">
        <w:rPr>
          <w:rFonts w:ascii="Times New Roman" w:hAnsi="Times New Roman" w:cs="Times New Roman"/>
          <w:sz w:val="28"/>
          <w:szCs w:val="28"/>
        </w:rPr>
        <w:t>»</w:t>
      </w:r>
      <w:r w:rsidR="002A0E12" w:rsidRPr="00D15FBD">
        <w:rPr>
          <w:rFonts w:ascii="Times New Roman" w:hAnsi="Times New Roman" w:cs="Times New Roman"/>
          <w:sz w:val="28"/>
          <w:szCs w:val="28"/>
        </w:rPr>
        <w:t xml:space="preserve">, </w:t>
      </w:r>
      <w:r w:rsidR="00796713" w:rsidRPr="00D15FBD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 w:rsidR="00246C3E" w:rsidRPr="00D15FBD">
        <w:rPr>
          <w:rFonts w:ascii="Times New Roman" w:hAnsi="Times New Roman" w:cs="Times New Roman"/>
          <w:sz w:val="28"/>
          <w:szCs w:val="28"/>
        </w:rPr>
        <w:t>Урус-Мартановского</w:t>
      </w:r>
      <w:r w:rsidR="00796713" w:rsidRPr="00D15FBD">
        <w:rPr>
          <w:rFonts w:ascii="Times New Roman" w:hAnsi="Times New Roman" w:cs="Times New Roman"/>
          <w:sz w:val="28"/>
          <w:szCs w:val="28"/>
        </w:rPr>
        <w:t xml:space="preserve"> муниципального района «Об утверждении Положения </w:t>
      </w:r>
      <w:proofErr w:type="gramStart"/>
      <w:r w:rsidR="00796713" w:rsidRPr="00D15FBD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796713" w:rsidRPr="00D15FBD">
        <w:rPr>
          <w:rFonts w:ascii="Times New Roman" w:hAnsi="Times New Roman" w:cs="Times New Roman"/>
          <w:sz w:val="28"/>
          <w:szCs w:val="28"/>
        </w:rPr>
        <w:t xml:space="preserve"> бюджетном процессе</w:t>
      </w:r>
      <w:r w:rsidR="002D0B53" w:rsidRPr="00D15FBD">
        <w:rPr>
          <w:rFonts w:ascii="Times New Roman" w:hAnsi="Times New Roman" w:cs="Times New Roman"/>
          <w:sz w:val="28"/>
          <w:szCs w:val="28"/>
        </w:rPr>
        <w:t xml:space="preserve"> </w:t>
      </w:r>
      <w:r w:rsidR="00796713" w:rsidRPr="00D15FBD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246C3E" w:rsidRPr="00D15FBD">
        <w:rPr>
          <w:rFonts w:ascii="Times New Roman" w:hAnsi="Times New Roman" w:cs="Times New Roman"/>
          <w:sz w:val="28"/>
          <w:szCs w:val="28"/>
        </w:rPr>
        <w:t>Урус-Мартановском</w:t>
      </w:r>
      <w:proofErr w:type="spellEnd"/>
      <w:r w:rsidR="00796713" w:rsidRPr="00D15FBD">
        <w:rPr>
          <w:rFonts w:ascii="Times New Roman" w:hAnsi="Times New Roman" w:cs="Times New Roman"/>
          <w:sz w:val="28"/>
          <w:szCs w:val="28"/>
        </w:rPr>
        <w:t xml:space="preserve"> муниципальном районе»</w:t>
      </w:r>
      <w:r w:rsidR="00ED0AC0" w:rsidRPr="00D15FBD">
        <w:rPr>
          <w:rFonts w:ascii="Times New Roman" w:hAnsi="Times New Roman" w:cs="Times New Roman"/>
          <w:sz w:val="28"/>
          <w:szCs w:val="28"/>
        </w:rPr>
        <w:t xml:space="preserve"> </w:t>
      </w:r>
      <w:r w:rsidR="008B2DDA" w:rsidRPr="00D15FBD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246C3E" w:rsidRPr="00D15FBD">
        <w:rPr>
          <w:rFonts w:ascii="Times New Roman" w:hAnsi="Times New Roman" w:cs="Times New Roman"/>
          <w:sz w:val="28"/>
          <w:szCs w:val="28"/>
        </w:rPr>
        <w:t>Урус-Мартановского</w:t>
      </w:r>
      <w:r w:rsidR="008B2DDA" w:rsidRPr="00D15FB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557F83" w:rsidRPr="00D15F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D1F3C" w:rsidRPr="00D15FB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1D1F3C" w:rsidRPr="00D15FBD">
        <w:rPr>
          <w:rFonts w:ascii="Times New Roman" w:hAnsi="Times New Roman" w:cs="Times New Roman"/>
          <w:sz w:val="28"/>
          <w:szCs w:val="28"/>
        </w:rPr>
        <w:t xml:space="preserve"> о с т а н о в л я е т</w:t>
      </w:r>
      <w:r w:rsidR="00557F83" w:rsidRPr="00D15FBD">
        <w:rPr>
          <w:rFonts w:ascii="Times New Roman" w:hAnsi="Times New Roman" w:cs="Times New Roman"/>
          <w:sz w:val="28"/>
          <w:szCs w:val="28"/>
        </w:rPr>
        <w:t>:</w:t>
      </w:r>
    </w:p>
    <w:p w:rsidR="00557F83" w:rsidRPr="00D15FBD" w:rsidRDefault="00F34D94" w:rsidP="00F34D9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1. </w:t>
      </w:r>
      <w:r w:rsidR="002D0B53" w:rsidRPr="00D15FBD">
        <w:rPr>
          <w:rFonts w:eastAsia="Calibri"/>
          <w:bCs/>
          <w:sz w:val="28"/>
          <w:szCs w:val="28"/>
        </w:rPr>
        <w:t>Утвердить прилагаем</w:t>
      </w:r>
      <w:r w:rsidR="000F58F1" w:rsidRPr="00D15FBD">
        <w:rPr>
          <w:rFonts w:eastAsia="Calibri"/>
          <w:bCs/>
          <w:sz w:val="28"/>
          <w:szCs w:val="28"/>
        </w:rPr>
        <w:t>ую</w:t>
      </w:r>
      <w:r w:rsidR="002D0B53" w:rsidRPr="00D15FBD">
        <w:rPr>
          <w:rFonts w:eastAsia="Calibri"/>
          <w:bCs/>
          <w:sz w:val="28"/>
          <w:szCs w:val="28"/>
        </w:rPr>
        <w:t xml:space="preserve"> </w:t>
      </w:r>
      <w:r w:rsidR="000F58F1" w:rsidRPr="00D15FBD">
        <w:rPr>
          <w:sz w:val="28"/>
          <w:szCs w:val="28"/>
        </w:rPr>
        <w:t xml:space="preserve">методику </w:t>
      </w:r>
      <w:r w:rsidR="00311D2C" w:rsidRPr="00D15FBD">
        <w:rPr>
          <w:sz w:val="28"/>
          <w:szCs w:val="28"/>
        </w:rPr>
        <w:t xml:space="preserve">поступлений по источникам финансирования дефицита бюджета </w:t>
      </w:r>
      <w:r w:rsidR="00246C3E" w:rsidRPr="00D15FBD">
        <w:rPr>
          <w:sz w:val="28"/>
          <w:szCs w:val="28"/>
        </w:rPr>
        <w:t>Урус-Мартановского</w:t>
      </w:r>
      <w:r w:rsidR="00311D2C" w:rsidRPr="00D15FBD">
        <w:rPr>
          <w:sz w:val="28"/>
          <w:szCs w:val="28"/>
        </w:rPr>
        <w:t xml:space="preserve"> муниципального района</w:t>
      </w:r>
      <w:r w:rsidR="00A432DA" w:rsidRPr="00D15FBD">
        <w:rPr>
          <w:sz w:val="28"/>
          <w:szCs w:val="28"/>
        </w:rPr>
        <w:t xml:space="preserve"> (далее – Методика)</w:t>
      </w:r>
      <w:r w:rsidR="000F58F1" w:rsidRPr="00D15FBD">
        <w:rPr>
          <w:sz w:val="28"/>
          <w:szCs w:val="28"/>
        </w:rPr>
        <w:t xml:space="preserve"> </w:t>
      </w:r>
      <w:r w:rsidR="002D0B53" w:rsidRPr="00D15FBD">
        <w:rPr>
          <w:rFonts w:eastAsia="Calibri"/>
          <w:bCs/>
          <w:sz w:val="28"/>
          <w:szCs w:val="28"/>
        </w:rPr>
        <w:t>согласно приложению</w:t>
      </w:r>
      <w:r w:rsidR="00557F83" w:rsidRPr="00D15FBD">
        <w:rPr>
          <w:sz w:val="28"/>
          <w:szCs w:val="28"/>
        </w:rPr>
        <w:t>.</w:t>
      </w:r>
    </w:p>
    <w:p w:rsidR="00DC2EC5" w:rsidRPr="00D15FBD" w:rsidRDefault="00311D2C" w:rsidP="00D54CAF">
      <w:pPr>
        <w:spacing w:line="276" w:lineRule="auto"/>
        <w:ind w:firstLine="709"/>
        <w:jc w:val="both"/>
        <w:rPr>
          <w:rFonts w:eastAsia="Calibri"/>
          <w:bCs/>
          <w:sz w:val="28"/>
          <w:szCs w:val="28"/>
        </w:rPr>
      </w:pPr>
      <w:r w:rsidRPr="00D15FBD">
        <w:rPr>
          <w:rFonts w:eastAsia="Calibri"/>
          <w:bCs/>
          <w:sz w:val="28"/>
          <w:szCs w:val="28"/>
        </w:rPr>
        <w:t>2</w:t>
      </w:r>
      <w:r w:rsidR="00007640" w:rsidRPr="00D15FBD">
        <w:rPr>
          <w:rFonts w:eastAsia="Calibri"/>
          <w:bCs/>
          <w:sz w:val="28"/>
          <w:szCs w:val="28"/>
        </w:rPr>
        <w:t xml:space="preserve">. Опубликовать настоящее постановление на официальном </w:t>
      </w:r>
      <w:r w:rsidR="00E91F35">
        <w:rPr>
          <w:rFonts w:eastAsia="Calibri"/>
          <w:bCs/>
          <w:sz w:val="28"/>
          <w:szCs w:val="28"/>
        </w:rPr>
        <w:t>интернет-</w:t>
      </w:r>
      <w:r w:rsidR="00007640" w:rsidRPr="00D15FBD">
        <w:rPr>
          <w:rFonts w:eastAsia="Calibri"/>
          <w:bCs/>
          <w:sz w:val="28"/>
          <w:szCs w:val="28"/>
        </w:rPr>
        <w:t xml:space="preserve">сайте Администрации </w:t>
      </w:r>
      <w:r w:rsidR="00246C3E" w:rsidRPr="00D15FBD">
        <w:rPr>
          <w:rFonts w:eastAsia="Calibri"/>
          <w:bCs/>
          <w:sz w:val="28"/>
          <w:szCs w:val="28"/>
        </w:rPr>
        <w:t>Урус-Мартановского</w:t>
      </w:r>
      <w:r w:rsidR="004E7241" w:rsidRPr="00D15FBD">
        <w:rPr>
          <w:rFonts w:eastAsia="Calibri"/>
          <w:bCs/>
          <w:sz w:val="28"/>
          <w:szCs w:val="28"/>
        </w:rPr>
        <w:t xml:space="preserve"> муниципального района.</w:t>
      </w:r>
    </w:p>
    <w:p w:rsidR="001B775B" w:rsidRPr="00D15FBD" w:rsidRDefault="00311D2C" w:rsidP="00D54CA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7"/>
      <w:r w:rsidRPr="00D15FBD">
        <w:rPr>
          <w:rFonts w:ascii="Times New Roman" w:hAnsi="Times New Roman" w:cs="Times New Roman"/>
          <w:sz w:val="28"/>
          <w:szCs w:val="28"/>
        </w:rPr>
        <w:t>3</w:t>
      </w:r>
      <w:r w:rsidR="001B775B" w:rsidRPr="00D15FB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92A87" w:rsidRPr="00C92A8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92A87" w:rsidRPr="00C92A87">
        <w:rPr>
          <w:rFonts w:ascii="Times New Roman" w:hAnsi="Times New Roman" w:cs="Times New Roman"/>
          <w:sz w:val="28"/>
          <w:szCs w:val="28"/>
        </w:rPr>
        <w:t xml:space="preserve"> исполнением настоящ</w:t>
      </w:r>
      <w:r w:rsidR="00154957">
        <w:rPr>
          <w:rFonts w:ascii="Times New Roman" w:hAnsi="Times New Roman" w:cs="Times New Roman"/>
          <w:sz w:val="28"/>
          <w:szCs w:val="28"/>
        </w:rPr>
        <w:t>его постановления возложить на п</w:t>
      </w:r>
      <w:r w:rsidR="00C92A87" w:rsidRPr="00C92A87">
        <w:rPr>
          <w:rFonts w:ascii="Times New Roman" w:hAnsi="Times New Roman" w:cs="Times New Roman"/>
          <w:sz w:val="28"/>
          <w:szCs w:val="28"/>
        </w:rPr>
        <w:t xml:space="preserve">ервого заместителя главы администрации Урус-Мартановского муниципального района Р.А. </w:t>
      </w:r>
      <w:proofErr w:type="spellStart"/>
      <w:r w:rsidR="00C92A87" w:rsidRPr="00C92A87">
        <w:rPr>
          <w:rFonts w:ascii="Times New Roman" w:hAnsi="Times New Roman" w:cs="Times New Roman"/>
          <w:sz w:val="28"/>
          <w:szCs w:val="28"/>
        </w:rPr>
        <w:t>Заурбекова</w:t>
      </w:r>
      <w:proofErr w:type="spellEnd"/>
      <w:r w:rsidR="00C92A87" w:rsidRPr="00C92A87">
        <w:rPr>
          <w:rFonts w:ascii="Times New Roman" w:hAnsi="Times New Roman" w:cs="Times New Roman"/>
          <w:sz w:val="28"/>
          <w:szCs w:val="28"/>
        </w:rPr>
        <w:t>.</w:t>
      </w:r>
    </w:p>
    <w:p w:rsidR="00A237EF" w:rsidRPr="00D15FBD" w:rsidRDefault="00311D2C" w:rsidP="00D54CA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FBD">
        <w:rPr>
          <w:rFonts w:ascii="Times New Roman" w:hAnsi="Times New Roman" w:cs="Times New Roman"/>
          <w:sz w:val="28"/>
          <w:szCs w:val="28"/>
        </w:rPr>
        <w:t>4</w:t>
      </w:r>
      <w:r w:rsidR="001B775B" w:rsidRPr="00D15FBD">
        <w:rPr>
          <w:rFonts w:ascii="Times New Roman" w:hAnsi="Times New Roman" w:cs="Times New Roman"/>
          <w:sz w:val="28"/>
          <w:szCs w:val="28"/>
        </w:rPr>
        <w:t xml:space="preserve">. </w:t>
      </w:r>
      <w:r w:rsidR="00FE2E08" w:rsidRPr="00D15FBD">
        <w:rPr>
          <w:rFonts w:ascii="Times New Roman" w:hAnsi="Times New Roman" w:cs="Times New Roman"/>
          <w:sz w:val="28"/>
          <w:szCs w:val="28"/>
        </w:rPr>
        <w:t>Настоящее п</w:t>
      </w:r>
      <w:r w:rsidR="00A237EF" w:rsidRPr="00D15FBD">
        <w:rPr>
          <w:rFonts w:ascii="Times New Roman" w:hAnsi="Times New Roman" w:cs="Times New Roman"/>
          <w:sz w:val="28"/>
          <w:szCs w:val="28"/>
        </w:rPr>
        <w:t>остановление</w:t>
      </w:r>
      <w:r w:rsidR="00FE2E08" w:rsidRPr="00D15FBD">
        <w:rPr>
          <w:rFonts w:ascii="Times New Roman" w:hAnsi="Times New Roman" w:cs="Times New Roman"/>
          <w:sz w:val="28"/>
          <w:szCs w:val="28"/>
        </w:rPr>
        <w:t xml:space="preserve"> вступает в силу со дня его</w:t>
      </w:r>
      <w:r w:rsidR="00F10B31" w:rsidRPr="00D15FBD">
        <w:rPr>
          <w:rFonts w:ascii="Times New Roman" w:hAnsi="Times New Roman" w:cs="Times New Roman"/>
          <w:sz w:val="28"/>
          <w:szCs w:val="28"/>
        </w:rPr>
        <w:t xml:space="preserve"> </w:t>
      </w:r>
      <w:r w:rsidR="00F61267" w:rsidRPr="00D15FBD">
        <w:rPr>
          <w:rFonts w:ascii="Times New Roman" w:hAnsi="Times New Roman" w:cs="Times New Roman"/>
          <w:sz w:val="28"/>
          <w:szCs w:val="28"/>
        </w:rPr>
        <w:t>официального</w:t>
      </w:r>
      <w:r w:rsidR="00FE2E08" w:rsidRPr="00D15FBD">
        <w:rPr>
          <w:rFonts w:ascii="Times New Roman" w:hAnsi="Times New Roman" w:cs="Times New Roman"/>
          <w:sz w:val="28"/>
          <w:szCs w:val="28"/>
        </w:rPr>
        <w:t xml:space="preserve"> опубликования</w:t>
      </w:r>
      <w:bookmarkStart w:id="1" w:name="sub_8"/>
      <w:bookmarkEnd w:id="0"/>
      <w:r w:rsidR="00FE2E08" w:rsidRPr="00D15FBD">
        <w:rPr>
          <w:rFonts w:ascii="Times New Roman" w:hAnsi="Times New Roman" w:cs="Times New Roman"/>
          <w:sz w:val="28"/>
          <w:szCs w:val="28"/>
        </w:rPr>
        <w:t>.</w:t>
      </w:r>
    </w:p>
    <w:bookmarkEnd w:id="1"/>
    <w:p w:rsidR="000F58F1" w:rsidRDefault="000F58F1" w:rsidP="00D54CA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66ED0" w:rsidRDefault="00566ED0" w:rsidP="00D54CA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13055" w:rsidRDefault="00A13055" w:rsidP="00D54CA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13055" w:rsidRPr="00D15FBD" w:rsidRDefault="00A13055" w:rsidP="00D54CA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10"/>
        <w:gridCol w:w="5211"/>
      </w:tblGrid>
      <w:tr w:rsidR="00566ED0" w:rsidRPr="00566ED0" w:rsidTr="00F76656">
        <w:trPr>
          <w:trHeight w:val="74"/>
        </w:trPr>
        <w:tc>
          <w:tcPr>
            <w:tcW w:w="2500" w:type="pct"/>
            <w:vAlign w:val="center"/>
            <w:hideMark/>
          </w:tcPr>
          <w:p w:rsidR="00566ED0" w:rsidRPr="00566ED0" w:rsidRDefault="00566ED0" w:rsidP="00566ED0">
            <w:pPr>
              <w:textAlignment w:val="baseline"/>
              <w:rPr>
                <w:rFonts w:eastAsiaTheme="minorHAnsi"/>
                <w:spacing w:val="1"/>
                <w:sz w:val="28"/>
                <w:szCs w:val="28"/>
                <w:lang w:eastAsia="en-US"/>
              </w:rPr>
            </w:pPr>
            <w:bookmarkStart w:id="2" w:name="OLE_LINK13"/>
            <w:bookmarkStart w:id="3" w:name="OLE_LINK14"/>
            <w:r w:rsidRPr="00566ED0">
              <w:rPr>
                <w:rFonts w:eastAsiaTheme="minorHAnsi"/>
                <w:spacing w:val="1"/>
                <w:sz w:val="28"/>
                <w:szCs w:val="28"/>
                <w:lang w:eastAsia="en-US"/>
              </w:rPr>
              <w:t>Глава администрации</w:t>
            </w:r>
          </w:p>
        </w:tc>
        <w:tc>
          <w:tcPr>
            <w:tcW w:w="2500" w:type="pct"/>
            <w:vAlign w:val="bottom"/>
            <w:hideMark/>
          </w:tcPr>
          <w:p w:rsidR="00566ED0" w:rsidRPr="00566ED0" w:rsidRDefault="00566ED0" w:rsidP="00566ED0">
            <w:pPr>
              <w:widowControl w:val="0"/>
              <w:adjustRightInd w:val="0"/>
              <w:ind w:left="180" w:hanging="180"/>
              <w:jc w:val="right"/>
              <w:textAlignment w:val="baseline"/>
              <w:outlineLvl w:val="5"/>
              <w:rPr>
                <w:sz w:val="28"/>
                <w:szCs w:val="28"/>
              </w:rPr>
            </w:pPr>
            <w:r w:rsidRPr="00566ED0">
              <w:rPr>
                <w:sz w:val="28"/>
                <w:szCs w:val="28"/>
              </w:rPr>
              <w:t xml:space="preserve">Ш.А. </w:t>
            </w:r>
            <w:proofErr w:type="spellStart"/>
            <w:r w:rsidRPr="00566ED0">
              <w:rPr>
                <w:sz w:val="28"/>
                <w:szCs w:val="28"/>
              </w:rPr>
              <w:t>Куцаев</w:t>
            </w:r>
            <w:proofErr w:type="spellEnd"/>
          </w:p>
        </w:tc>
      </w:tr>
    </w:tbl>
    <w:p w:rsidR="00256049" w:rsidRPr="00D15FBD" w:rsidRDefault="00256049" w:rsidP="00D54CAF">
      <w:pPr>
        <w:jc w:val="both"/>
        <w:rPr>
          <w:sz w:val="28"/>
          <w:szCs w:val="28"/>
        </w:rPr>
      </w:pPr>
    </w:p>
    <w:p w:rsidR="00E67509" w:rsidRPr="00D15FBD" w:rsidRDefault="00E67509" w:rsidP="00D54CAF">
      <w:pPr>
        <w:rPr>
          <w:sz w:val="28"/>
          <w:szCs w:val="28"/>
        </w:rPr>
      </w:pPr>
      <w:r w:rsidRPr="00D15FBD">
        <w:rPr>
          <w:sz w:val="28"/>
          <w:szCs w:val="28"/>
        </w:rPr>
        <w:br w:type="page"/>
      </w:r>
    </w:p>
    <w:p w:rsidR="00B369F4" w:rsidRPr="0015172B" w:rsidRDefault="00E275C6" w:rsidP="00B369F4">
      <w:pPr>
        <w:ind w:left="5529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B369F4" w:rsidRPr="0015172B" w:rsidRDefault="00B369F4" w:rsidP="00B369F4">
      <w:pPr>
        <w:ind w:left="5529"/>
        <w:rPr>
          <w:sz w:val="28"/>
          <w:szCs w:val="28"/>
        </w:rPr>
      </w:pPr>
      <w:r w:rsidRPr="0015172B">
        <w:rPr>
          <w:sz w:val="28"/>
          <w:szCs w:val="28"/>
        </w:rPr>
        <w:t>к постановлению администрации Урус-Мартановского муниципального района Чеченской Республики</w:t>
      </w:r>
    </w:p>
    <w:p w:rsidR="00B369F4" w:rsidRPr="0015172B" w:rsidRDefault="00B369F4" w:rsidP="00B369F4">
      <w:pPr>
        <w:shd w:val="clear" w:color="auto" w:fill="FFFFFF"/>
        <w:ind w:left="5529"/>
        <w:rPr>
          <w:sz w:val="28"/>
          <w:szCs w:val="28"/>
        </w:rPr>
      </w:pPr>
      <w:r w:rsidRPr="0015172B">
        <w:rPr>
          <w:sz w:val="28"/>
          <w:szCs w:val="28"/>
        </w:rPr>
        <w:t xml:space="preserve">от </w:t>
      </w:r>
      <w:r w:rsidR="00B2786D">
        <w:rPr>
          <w:sz w:val="28"/>
          <w:szCs w:val="28"/>
        </w:rPr>
        <w:t>13.12.</w:t>
      </w:r>
      <w:r w:rsidRPr="0015172B">
        <w:rPr>
          <w:sz w:val="28"/>
          <w:szCs w:val="28"/>
        </w:rPr>
        <w:t>202</w:t>
      </w:r>
      <w:r w:rsidR="00A13055">
        <w:rPr>
          <w:sz w:val="28"/>
          <w:szCs w:val="28"/>
        </w:rPr>
        <w:t>2</w:t>
      </w:r>
      <w:r w:rsidRPr="0015172B">
        <w:rPr>
          <w:sz w:val="28"/>
          <w:szCs w:val="28"/>
        </w:rPr>
        <w:t>г. №</w:t>
      </w:r>
      <w:r w:rsidR="00B2786D">
        <w:rPr>
          <w:sz w:val="28"/>
          <w:szCs w:val="28"/>
        </w:rPr>
        <w:t>107</w:t>
      </w:r>
      <w:bookmarkStart w:id="4" w:name="_GoBack"/>
      <w:bookmarkEnd w:id="4"/>
    </w:p>
    <w:p w:rsidR="005F4B9A" w:rsidRPr="00D15FBD" w:rsidRDefault="005F4B9A" w:rsidP="00D54CAF">
      <w:pPr>
        <w:pStyle w:val="11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F58F1" w:rsidRPr="00D15FBD" w:rsidRDefault="000F58F1" w:rsidP="00D54CAF">
      <w:pPr>
        <w:jc w:val="center"/>
        <w:rPr>
          <w:b/>
          <w:bCs/>
          <w:sz w:val="28"/>
          <w:szCs w:val="28"/>
        </w:rPr>
      </w:pPr>
      <w:r w:rsidRPr="00D15FBD">
        <w:rPr>
          <w:b/>
          <w:bCs/>
          <w:sz w:val="28"/>
          <w:szCs w:val="28"/>
        </w:rPr>
        <w:t>Методика</w:t>
      </w:r>
    </w:p>
    <w:p w:rsidR="002D0B53" w:rsidRPr="00D15FBD" w:rsidRDefault="00A432DA" w:rsidP="00D54CAF">
      <w:pPr>
        <w:jc w:val="center"/>
        <w:rPr>
          <w:b/>
          <w:bCs/>
          <w:sz w:val="28"/>
          <w:szCs w:val="28"/>
        </w:rPr>
      </w:pPr>
      <w:r w:rsidRPr="00D15FBD">
        <w:rPr>
          <w:b/>
          <w:bCs/>
          <w:kern w:val="32"/>
          <w:sz w:val="28"/>
          <w:szCs w:val="28"/>
        </w:rPr>
        <w:t xml:space="preserve">прогнозирования </w:t>
      </w:r>
      <w:r w:rsidR="00311D2C" w:rsidRPr="00D15FBD">
        <w:rPr>
          <w:b/>
          <w:bCs/>
          <w:kern w:val="32"/>
          <w:sz w:val="28"/>
          <w:szCs w:val="28"/>
        </w:rPr>
        <w:t xml:space="preserve">поступлений по источникам финансирования дефицита бюджета </w:t>
      </w:r>
      <w:r w:rsidR="00246C3E" w:rsidRPr="00D15FBD">
        <w:rPr>
          <w:b/>
          <w:bCs/>
          <w:kern w:val="32"/>
          <w:sz w:val="28"/>
          <w:szCs w:val="28"/>
        </w:rPr>
        <w:t>Урус-Мартановского</w:t>
      </w:r>
      <w:r w:rsidR="00311D2C" w:rsidRPr="00D15FBD">
        <w:rPr>
          <w:b/>
          <w:bCs/>
          <w:kern w:val="32"/>
          <w:sz w:val="28"/>
          <w:szCs w:val="28"/>
        </w:rPr>
        <w:t xml:space="preserve"> муниципального района</w:t>
      </w:r>
    </w:p>
    <w:p w:rsidR="000F58F1" w:rsidRPr="00D15FBD" w:rsidRDefault="000F58F1" w:rsidP="00D54CAF">
      <w:pPr>
        <w:rPr>
          <w:bCs/>
          <w:sz w:val="28"/>
          <w:szCs w:val="28"/>
        </w:rPr>
      </w:pPr>
    </w:p>
    <w:bookmarkEnd w:id="2"/>
    <w:bookmarkEnd w:id="3"/>
    <w:p w:rsidR="0092196C" w:rsidRPr="00D15FBD" w:rsidRDefault="0092196C" w:rsidP="00D54CAF">
      <w:pPr>
        <w:pStyle w:val="ConsPlusNormal"/>
        <w:numPr>
          <w:ilvl w:val="0"/>
          <w:numId w:val="19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FB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470C30" w:rsidRDefault="00470C30" w:rsidP="00D54CA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196C" w:rsidRPr="00D15FBD" w:rsidRDefault="0092196C" w:rsidP="00D54CA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5FBD">
        <w:rPr>
          <w:rFonts w:ascii="Times New Roman" w:hAnsi="Times New Roman" w:cs="Times New Roman"/>
          <w:sz w:val="28"/>
          <w:szCs w:val="28"/>
        </w:rPr>
        <w:t xml:space="preserve">Настоящая </w:t>
      </w:r>
      <w:r w:rsidR="00172712" w:rsidRPr="00D15FBD">
        <w:rPr>
          <w:rFonts w:ascii="Times New Roman" w:hAnsi="Times New Roman" w:cs="Times New Roman"/>
          <w:sz w:val="28"/>
          <w:szCs w:val="28"/>
        </w:rPr>
        <w:t>М</w:t>
      </w:r>
      <w:r w:rsidRPr="00D15FBD">
        <w:rPr>
          <w:rFonts w:ascii="Times New Roman" w:hAnsi="Times New Roman" w:cs="Times New Roman"/>
          <w:sz w:val="28"/>
          <w:szCs w:val="28"/>
        </w:rPr>
        <w:t>етодика</w:t>
      </w:r>
      <w:r w:rsidR="00172712" w:rsidRPr="00D15FBD">
        <w:rPr>
          <w:rFonts w:ascii="Times New Roman" w:hAnsi="Times New Roman" w:cs="Times New Roman"/>
          <w:sz w:val="28"/>
          <w:szCs w:val="28"/>
        </w:rPr>
        <w:t>, разработанная</w:t>
      </w:r>
      <w:r w:rsidR="00311D2C" w:rsidRPr="00D15FBD">
        <w:rPr>
          <w:rFonts w:ascii="Times New Roman" w:hAnsi="Times New Roman" w:cs="Times New Roman"/>
          <w:sz w:val="28"/>
          <w:szCs w:val="28"/>
        </w:rPr>
        <w:t xml:space="preserve"> в соответствии</w:t>
      </w:r>
      <w:r w:rsidR="00172712" w:rsidRPr="00D15FBD">
        <w:rPr>
          <w:rFonts w:ascii="Times New Roman" w:hAnsi="Times New Roman" w:cs="Times New Roman"/>
          <w:sz w:val="28"/>
          <w:szCs w:val="28"/>
        </w:rPr>
        <w:t xml:space="preserve"> со статьей 160.2 Бюджетного кодекса Российской Федерации, Постановлением Правительства Российской Федерации от 26 мая 2016 года № 469 «Об общих требованиях к методике прогнозирования поступлений по источникам финансирования дефицита бюджета»</w:t>
      </w:r>
      <w:r w:rsidRPr="00D15FBD">
        <w:rPr>
          <w:rFonts w:ascii="Times New Roman" w:hAnsi="Times New Roman" w:cs="Times New Roman"/>
          <w:sz w:val="28"/>
          <w:szCs w:val="28"/>
        </w:rPr>
        <w:t xml:space="preserve">, определяет основные принципы прогнозирования </w:t>
      </w:r>
      <w:r w:rsidR="00172712" w:rsidRPr="00D15FBD">
        <w:rPr>
          <w:rFonts w:ascii="Times New Roman" w:hAnsi="Times New Roman" w:cs="Times New Roman"/>
          <w:sz w:val="28"/>
          <w:szCs w:val="28"/>
        </w:rPr>
        <w:t xml:space="preserve">поступлений по источникам финансирования дефицита бюджета </w:t>
      </w:r>
      <w:r w:rsidR="00246C3E" w:rsidRPr="00D15FBD">
        <w:rPr>
          <w:rFonts w:ascii="Times New Roman" w:hAnsi="Times New Roman" w:cs="Times New Roman"/>
          <w:sz w:val="28"/>
          <w:szCs w:val="28"/>
        </w:rPr>
        <w:t>Урус-Мартановского</w:t>
      </w:r>
      <w:r w:rsidR="00172712" w:rsidRPr="00D15FB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D15FBD">
        <w:rPr>
          <w:rFonts w:ascii="Times New Roman" w:hAnsi="Times New Roman" w:cs="Times New Roman"/>
          <w:sz w:val="28"/>
          <w:szCs w:val="28"/>
        </w:rPr>
        <w:t>.</w:t>
      </w:r>
    </w:p>
    <w:p w:rsidR="00AD43AB" w:rsidRPr="00D15FBD" w:rsidRDefault="00AD43AB" w:rsidP="00D54CAF">
      <w:pPr>
        <w:rPr>
          <w:sz w:val="28"/>
          <w:szCs w:val="28"/>
        </w:rPr>
      </w:pPr>
    </w:p>
    <w:p w:rsidR="00AC3515" w:rsidRPr="00D15FBD" w:rsidRDefault="00AC3515" w:rsidP="00D54CAF">
      <w:pPr>
        <w:pStyle w:val="a3"/>
        <w:numPr>
          <w:ilvl w:val="0"/>
          <w:numId w:val="19"/>
        </w:numPr>
        <w:ind w:left="0" w:firstLine="0"/>
        <w:jc w:val="center"/>
        <w:rPr>
          <w:b/>
          <w:sz w:val="28"/>
          <w:szCs w:val="28"/>
        </w:rPr>
      </w:pPr>
      <w:r w:rsidRPr="00D15FBD">
        <w:rPr>
          <w:b/>
          <w:sz w:val="28"/>
          <w:szCs w:val="28"/>
        </w:rPr>
        <w:t xml:space="preserve">Цели и </w:t>
      </w:r>
      <w:r w:rsidR="00470C30">
        <w:rPr>
          <w:b/>
          <w:sz w:val="28"/>
          <w:szCs w:val="28"/>
        </w:rPr>
        <w:t>задачи методики прогнозирования</w:t>
      </w:r>
    </w:p>
    <w:p w:rsidR="00470C30" w:rsidRDefault="00470C30" w:rsidP="00D54CAF">
      <w:pPr>
        <w:ind w:firstLine="709"/>
        <w:jc w:val="both"/>
        <w:rPr>
          <w:sz w:val="28"/>
          <w:szCs w:val="28"/>
        </w:rPr>
      </w:pPr>
    </w:p>
    <w:p w:rsidR="00AC3515" w:rsidRPr="00D15FBD" w:rsidRDefault="00AC3515" w:rsidP="00D54CAF">
      <w:pPr>
        <w:ind w:firstLine="709"/>
        <w:jc w:val="both"/>
        <w:rPr>
          <w:sz w:val="28"/>
          <w:szCs w:val="28"/>
        </w:rPr>
      </w:pPr>
      <w:r w:rsidRPr="00D15FBD">
        <w:rPr>
          <w:sz w:val="28"/>
          <w:szCs w:val="28"/>
        </w:rPr>
        <w:t xml:space="preserve">Методика прогнозирования направлена на повышение качества планирования бюджета </w:t>
      </w:r>
      <w:r w:rsidR="00246C3E" w:rsidRPr="00D15FBD">
        <w:rPr>
          <w:sz w:val="28"/>
          <w:szCs w:val="28"/>
        </w:rPr>
        <w:t>Урус-Мартановского</w:t>
      </w:r>
      <w:r w:rsidR="005F4B9A" w:rsidRPr="00D15FBD">
        <w:rPr>
          <w:sz w:val="28"/>
          <w:szCs w:val="28"/>
        </w:rPr>
        <w:t xml:space="preserve"> муниципального района</w:t>
      </w:r>
      <w:r w:rsidRPr="00D15FBD">
        <w:rPr>
          <w:sz w:val="28"/>
          <w:szCs w:val="28"/>
        </w:rPr>
        <w:t xml:space="preserve">. </w:t>
      </w:r>
    </w:p>
    <w:p w:rsidR="00172712" w:rsidRPr="00D15FBD" w:rsidRDefault="00AC3515" w:rsidP="00D54CAF">
      <w:pPr>
        <w:ind w:firstLine="709"/>
        <w:jc w:val="both"/>
        <w:rPr>
          <w:sz w:val="28"/>
          <w:szCs w:val="28"/>
        </w:rPr>
      </w:pPr>
      <w:r w:rsidRPr="00D15FBD">
        <w:rPr>
          <w:sz w:val="28"/>
          <w:szCs w:val="28"/>
        </w:rPr>
        <w:t xml:space="preserve">Методика прогнозирования определяет порядок осуществления бюджетных полномочий главным администратором источников финансирования дефицита бюджета </w:t>
      </w:r>
      <w:r w:rsidR="00246C3E" w:rsidRPr="00D15FBD">
        <w:rPr>
          <w:sz w:val="28"/>
          <w:szCs w:val="28"/>
        </w:rPr>
        <w:t>Урус-Мартановского</w:t>
      </w:r>
      <w:r w:rsidR="005F4B9A" w:rsidRPr="00D15FBD">
        <w:rPr>
          <w:sz w:val="28"/>
          <w:szCs w:val="28"/>
        </w:rPr>
        <w:t xml:space="preserve"> муниципального района </w:t>
      </w:r>
      <w:r w:rsidRPr="00D15FBD">
        <w:rPr>
          <w:sz w:val="28"/>
          <w:szCs w:val="28"/>
        </w:rPr>
        <w:t xml:space="preserve">– </w:t>
      </w:r>
      <w:r w:rsidR="005F4B9A" w:rsidRPr="00D15FBD">
        <w:rPr>
          <w:sz w:val="28"/>
          <w:szCs w:val="28"/>
        </w:rPr>
        <w:t>Ф</w:t>
      </w:r>
      <w:r w:rsidRPr="00D15FBD">
        <w:rPr>
          <w:sz w:val="28"/>
          <w:szCs w:val="28"/>
        </w:rPr>
        <w:t>инансовым управлением</w:t>
      </w:r>
      <w:r w:rsidR="005F4B9A" w:rsidRPr="00D15FBD">
        <w:rPr>
          <w:sz w:val="28"/>
          <w:szCs w:val="28"/>
        </w:rPr>
        <w:t xml:space="preserve"> </w:t>
      </w:r>
      <w:r w:rsidR="00246C3E" w:rsidRPr="00D15FBD">
        <w:rPr>
          <w:sz w:val="28"/>
          <w:szCs w:val="28"/>
        </w:rPr>
        <w:t>Урус-Мартановского</w:t>
      </w:r>
      <w:r w:rsidR="005F4B9A" w:rsidRPr="00D15FBD">
        <w:rPr>
          <w:sz w:val="28"/>
          <w:szCs w:val="28"/>
        </w:rPr>
        <w:t xml:space="preserve"> муниципального района</w:t>
      </w:r>
      <w:r w:rsidRPr="00D15FBD">
        <w:rPr>
          <w:sz w:val="28"/>
          <w:szCs w:val="28"/>
        </w:rPr>
        <w:t>, в части операций с источниками финансирования дефицита бюджета</w:t>
      </w:r>
      <w:r w:rsidR="005F4B9A" w:rsidRPr="00D15FBD">
        <w:rPr>
          <w:sz w:val="28"/>
          <w:szCs w:val="28"/>
        </w:rPr>
        <w:t>.</w:t>
      </w:r>
    </w:p>
    <w:p w:rsidR="005F4B9A" w:rsidRPr="00D15FBD" w:rsidRDefault="005F4B9A" w:rsidP="00D54CAF">
      <w:pPr>
        <w:jc w:val="both"/>
        <w:rPr>
          <w:sz w:val="28"/>
          <w:szCs w:val="28"/>
        </w:rPr>
      </w:pPr>
    </w:p>
    <w:p w:rsidR="005F4B9A" w:rsidRPr="00D15FBD" w:rsidRDefault="005F4B9A" w:rsidP="00D54CAF">
      <w:pPr>
        <w:pStyle w:val="a3"/>
        <w:numPr>
          <w:ilvl w:val="0"/>
          <w:numId w:val="19"/>
        </w:numPr>
        <w:ind w:left="0" w:firstLine="0"/>
        <w:jc w:val="center"/>
        <w:rPr>
          <w:b/>
          <w:sz w:val="28"/>
          <w:szCs w:val="28"/>
        </w:rPr>
      </w:pPr>
      <w:r w:rsidRPr="00D15FBD">
        <w:rPr>
          <w:b/>
          <w:sz w:val="28"/>
          <w:szCs w:val="28"/>
        </w:rPr>
        <w:t xml:space="preserve">Перечень поступлений по источникам финансирования дефицита бюджета </w:t>
      </w:r>
      <w:r w:rsidR="00246C3E" w:rsidRPr="00D15FBD">
        <w:rPr>
          <w:b/>
          <w:sz w:val="28"/>
          <w:szCs w:val="28"/>
        </w:rPr>
        <w:t>Урус-Мартановского</w:t>
      </w:r>
      <w:r w:rsidRPr="00D15FBD">
        <w:rPr>
          <w:b/>
          <w:sz w:val="28"/>
          <w:szCs w:val="28"/>
        </w:rPr>
        <w:t xml:space="preserve"> муниципального района</w:t>
      </w:r>
    </w:p>
    <w:p w:rsidR="00470C30" w:rsidRDefault="00470C30" w:rsidP="00D54CAF">
      <w:pPr>
        <w:ind w:firstLine="709"/>
        <w:jc w:val="both"/>
        <w:rPr>
          <w:sz w:val="28"/>
          <w:szCs w:val="28"/>
        </w:rPr>
      </w:pPr>
    </w:p>
    <w:p w:rsidR="005F4B9A" w:rsidRPr="00D15FBD" w:rsidRDefault="005F4B9A" w:rsidP="00D54CAF">
      <w:pPr>
        <w:ind w:firstLine="709"/>
        <w:jc w:val="both"/>
        <w:rPr>
          <w:sz w:val="28"/>
          <w:szCs w:val="28"/>
        </w:rPr>
      </w:pPr>
      <w:r w:rsidRPr="00D15FBD">
        <w:rPr>
          <w:sz w:val="28"/>
          <w:szCs w:val="28"/>
        </w:rPr>
        <w:t xml:space="preserve">Главный администратор источников финансирования дефицита бюджета </w:t>
      </w:r>
      <w:r w:rsidR="00246C3E" w:rsidRPr="00D15FBD">
        <w:rPr>
          <w:sz w:val="28"/>
          <w:szCs w:val="28"/>
        </w:rPr>
        <w:t>Урус-Мартановского</w:t>
      </w:r>
      <w:r w:rsidRPr="00D15FBD">
        <w:rPr>
          <w:sz w:val="28"/>
          <w:szCs w:val="28"/>
        </w:rPr>
        <w:t xml:space="preserve"> муниципального района – Финансовое управление </w:t>
      </w:r>
      <w:r w:rsidR="00246C3E" w:rsidRPr="00D15FBD">
        <w:rPr>
          <w:sz w:val="28"/>
          <w:szCs w:val="28"/>
        </w:rPr>
        <w:t>Урус-Мартановского</w:t>
      </w:r>
      <w:r w:rsidRPr="00D15FBD">
        <w:rPr>
          <w:sz w:val="28"/>
          <w:szCs w:val="28"/>
        </w:rPr>
        <w:t xml:space="preserve"> муниципального района, выполняет бюджетные полномочия в части прогнозирования поступлений по следующим источникам финансирования дефицита бюджета </w:t>
      </w:r>
      <w:r w:rsidR="00246C3E" w:rsidRPr="00D15FBD">
        <w:rPr>
          <w:sz w:val="28"/>
          <w:szCs w:val="28"/>
        </w:rPr>
        <w:t>Урус-Мартановского</w:t>
      </w:r>
      <w:r w:rsidR="00045FB1" w:rsidRPr="00D15FBD">
        <w:rPr>
          <w:sz w:val="28"/>
          <w:szCs w:val="28"/>
        </w:rPr>
        <w:t xml:space="preserve"> муниципального района:</w:t>
      </w:r>
    </w:p>
    <w:tbl>
      <w:tblPr>
        <w:tblW w:w="5000" w:type="pct"/>
        <w:jc w:val="center"/>
        <w:tblCellMar>
          <w:top w:w="57" w:type="dxa"/>
          <w:right w:w="40" w:type="dxa"/>
        </w:tblCellMar>
        <w:tblLook w:val="04A0" w:firstRow="1" w:lastRow="0" w:firstColumn="1" w:lastColumn="0" w:noHBand="0" w:noVBand="1"/>
      </w:tblPr>
      <w:tblGrid>
        <w:gridCol w:w="5036"/>
        <w:gridCol w:w="5317"/>
      </w:tblGrid>
      <w:tr w:rsidR="005F4B9A" w:rsidRPr="00470C30" w:rsidTr="002D06FB">
        <w:trPr>
          <w:jc w:val="center"/>
        </w:trPr>
        <w:tc>
          <w:tcPr>
            <w:tcW w:w="2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B9A" w:rsidRPr="00470C30" w:rsidRDefault="005F4B9A" w:rsidP="00470C30">
            <w:pPr>
              <w:jc w:val="center"/>
              <w:rPr>
                <w:b/>
                <w:sz w:val="26"/>
                <w:szCs w:val="26"/>
              </w:rPr>
            </w:pPr>
            <w:r w:rsidRPr="00470C30">
              <w:rPr>
                <w:b/>
                <w:sz w:val="26"/>
                <w:szCs w:val="26"/>
              </w:rPr>
              <w:t xml:space="preserve">Код бюджетной </w:t>
            </w:r>
            <w:proofErr w:type="gramStart"/>
            <w:r w:rsidRPr="00470C30">
              <w:rPr>
                <w:b/>
                <w:sz w:val="26"/>
                <w:szCs w:val="26"/>
              </w:rPr>
              <w:t>классификации источников финансирования дефицита бюджета</w:t>
            </w:r>
            <w:proofErr w:type="gramEnd"/>
          </w:p>
        </w:tc>
        <w:tc>
          <w:tcPr>
            <w:tcW w:w="2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B9A" w:rsidRPr="00470C30" w:rsidRDefault="005F4B9A" w:rsidP="00470C30">
            <w:pPr>
              <w:jc w:val="center"/>
              <w:rPr>
                <w:b/>
                <w:sz w:val="26"/>
                <w:szCs w:val="26"/>
              </w:rPr>
            </w:pPr>
            <w:r w:rsidRPr="00470C30">
              <w:rPr>
                <w:b/>
                <w:sz w:val="26"/>
                <w:szCs w:val="26"/>
              </w:rPr>
              <w:t xml:space="preserve">Наименование </w:t>
            </w:r>
            <w:proofErr w:type="gramStart"/>
            <w:r w:rsidRPr="00470C30">
              <w:rPr>
                <w:b/>
                <w:sz w:val="26"/>
                <w:szCs w:val="26"/>
              </w:rPr>
              <w:t>кодов бюджетной классификации источников финансирования дефицита бюджета</w:t>
            </w:r>
            <w:proofErr w:type="gramEnd"/>
            <w:r w:rsidRPr="00470C30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5F4B9A" w:rsidRPr="00470C30" w:rsidTr="002D06FB">
        <w:trPr>
          <w:jc w:val="center"/>
        </w:trPr>
        <w:tc>
          <w:tcPr>
            <w:tcW w:w="2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B9A" w:rsidRPr="00470C30" w:rsidRDefault="00E16AE7" w:rsidP="00470C30">
            <w:pPr>
              <w:jc w:val="center"/>
              <w:rPr>
                <w:b/>
                <w:sz w:val="22"/>
                <w:szCs w:val="26"/>
              </w:rPr>
            </w:pPr>
            <w:r w:rsidRPr="00470C30">
              <w:rPr>
                <w:b/>
                <w:sz w:val="22"/>
                <w:szCs w:val="26"/>
              </w:rPr>
              <w:t>1</w:t>
            </w:r>
          </w:p>
        </w:tc>
        <w:tc>
          <w:tcPr>
            <w:tcW w:w="2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B9A" w:rsidRPr="00470C30" w:rsidRDefault="00E16AE7" w:rsidP="00470C30">
            <w:pPr>
              <w:jc w:val="center"/>
              <w:rPr>
                <w:b/>
                <w:sz w:val="22"/>
                <w:szCs w:val="26"/>
              </w:rPr>
            </w:pPr>
            <w:r w:rsidRPr="00470C30">
              <w:rPr>
                <w:b/>
                <w:sz w:val="22"/>
                <w:szCs w:val="26"/>
              </w:rPr>
              <w:t>2</w:t>
            </w:r>
          </w:p>
        </w:tc>
      </w:tr>
      <w:tr w:rsidR="005F4B9A" w:rsidRPr="00470C30" w:rsidTr="002D06FB">
        <w:trPr>
          <w:jc w:val="center"/>
        </w:trPr>
        <w:tc>
          <w:tcPr>
            <w:tcW w:w="2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B9A" w:rsidRPr="00154957" w:rsidRDefault="005F4B9A" w:rsidP="002D06FB">
            <w:pPr>
              <w:jc w:val="center"/>
              <w:rPr>
                <w:sz w:val="28"/>
              </w:rPr>
            </w:pPr>
            <w:r w:rsidRPr="00154957">
              <w:rPr>
                <w:sz w:val="28"/>
              </w:rPr>
              <w:t>104 01 05 02 01 05 0000 510</w:t>
            </w:r>
          </w:p>
        </w:tc>
        <w:tc>
          <w:tcPr>
            <w:tcW w:w="2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B9A" w:rsidRPr="002D06FB" w:rsidRDefault="005F4B9A" w:rsidP="002D06FB">
            <w:r w:rsidRPr="002D06FB">
              <w:t>Увеличение прочих остатков денежных средств бюджетов муниципальных районов</w:t>
            </w:r>
          </w:p>
        </w:tc>
      </w:tr>
      <w:tr w:rsidR="005F4B9A" w:rsidRPr="00470C30" w:rsidTr="002D06FB">
        <w:trPr>
          <w:jc w:val="center"/>
        </w:trPr>
        <w:tc>
          <w:tcPr>
            <w:tcW w:w="2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B9A" w:rsidRPr="00154957" w:rsidRDefault="005F4B9A" w:rsidP="002D06FB">
            <w:pPr>
              <w:jc w:val="center"/>
              <w:rPr>
                <w:sz w:val="28"/>
              </w:rPr>
            </w:pPr>
            <w:r w:rsidRPr="00154957">
              <w:rPr>
                <w:sz w:val="28"/>
              </w:rPr>
              <w:t>104 01 05 02 01 05 0000 610</w:t>
            </w:r>
          </w:p>
        </w:tc>
        <w:tc>
          <w:tcPr>
            <w:tcW w:w="2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B9A" w:rsidRPr="002D06FB" w:rsidRDefault="005F4B9A" w:rsidP="002D06FB">
            <w:r w:rsidRPr="002D06FB">
              <w:t>Уменьшение прочих остатков денежных средств бюджетов муниципальных районов</w:t>
            </w:r>
          </w:p>
        </w:tc>
      </w:tr>
      <w:tr w:rsidR="005F4B9A" w:rsidRPr="00470C30" w:rsidTr="002D06FB">
        <w:trPr>
          <w:jc w:val="center"/>
        </w:trPr>
        <w:tc>
          <w:tcPr>
            <w:tcW w:w="2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B9A" w:rsidRPr="00154957" w:rsidRDefault="005F4B9A" w:rsidP="002D06FB">
            <w:pPr>
              <w:jc w:val="center"/>
              <w:rPr>
                <w:sz w:val="28"/>
              </w:rPr>
            </w:pPr>
            <w:r w:rsidRPr="00154957">
              <w:rPr>
                <w:sz w:val="28"/>
              </w:rPr>
              <w:t>104 01 05 00 00 00 0000 000</w:t>
            </w:r>
          </w:p>
        </w:tc>
        <w:tc>
          <w:tcPr>
            <w:tcW w:w="2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B9A" w:rsidRPr="002D06FB" w:rsidRDefault="005F4B9A" w:rsidP="002D06FB">
            <w:r w:rsidRPr="002D06FB">
              <w:t>Изменение остатков средств на счетах по учету средств бюджетов</w:t>
            </w:r>
          </w:p>
        </w:tc>
      </w:tr>
    </w:tbl>
    <w:p w:rsidR="00172712" w:rsidRPr="00D15FBD" w:rsidRDefault="00172712" w:rsidP="00D54CAF">
      <w:pPr>
        <w:jc w:val="center"/>
        <w:rPr>
          <w:sz w:val="28"/>
          <w:szCs w:val="28"/>
        </w:rPr>
      </w:pPr>
    </w:p>
    <w:p w:rsidR="00C04831" w:rsidRPr="00D15FBD" w:rsidRDefault="00C04831" w:rsidP="00D54CAF">
      <w:pPr>
        <w:pStyle w:val="a3"/>
        <w:numPr>
          <w:ilvl w:val="0"/>
          <w:numId w:val="19"/>
        </w:numPr>
        <w:ind w:left="0" w:firstLine="0"/>
        <w:jc w:val="center"/>
        <w:rPr>
          <w:b/>
          <w:sz w:val="28"/>
          <w:szCs w:val="28"/>
        </w:rPr>
      </w:pPr>
      <w:r w:rsidRPr="00D15FBD">
        <w:rPr>
          <w:b/>
          <w:sz w:val="28"/>
          <w:szCs w:val="28"/>
        </w:rPr>
        <w:t>Методы прогнозирования.</w:t>
      </w:r>
    </w:p>
    <w:p w:rsidR="00C04831" w:rsidRPr="00D15FBD" w:rsidRDefault="00C04831" w:rsidP="00D54CAF">
      <w:pPr>
        <w:jc w:val="both"/>
        <w:rPr>
          <w:sz w:val="28"/>
          <w:szCs w:val="28"/>
        </w:rPr>
      </w:pPr>
    </w:p>
    <w:p w:rsidR="00C04831" w:rsidRPr="00D15FBD" w:rsidRDefault="00C04831" w:rsidP="00D54CAF">
      <w:pPr>
        <w:ind w:firstLine="709"/>
        <w:jc w:val="both"/>
        <w:rPr>
          <w:sz w:val="28"/>
          <w:szCs w:val="28"/>
        </w:rPr>
      </w:pPr>
      <w:r w:rsidRPr="00D15FBD">
        <w:rPr>
          <w:sz w:val="28"/>
          <w:szCs w:val="28"/>
        </w:rPr>
        <w:t xml:space="preserve">При прогнозировании поступлений по источникам финансирования дефицита бюджета </w:t>
      </w:r>
      <w:r w:rsidR="00246C3E" w:rsidRPr="00D15FBD">
        <w:rPr>
          <w:sz w:val="28"/>
          <w:szCs w:val="28"/>
        </w:rPr>
        <w:t>Урус-Мартановского</w:t>
      </w:r>
      <w:r w:rsidRPr="00D15FBD">
        <w:rPr>
          <w:sz w:val="28"/>
          <w:szCs w:val="28"/>
        </w:rPr>
        <w:t xml:space="preserve"> муниципального района ис</w:t>
      </w:r>
      <w:r w:rsidR="00E16AE7" w:rsidRPr="00D15FBD">
        <w:rPr>
          <w:sz w:val="28"/>
          <w:szCs w:val="28"/>
        </w:rPr>
        <w:t>пользуется метод прямого счета.</w:t>
      </w:r>
    </w:p>
    <w:p w:rsidR="00C04831" w:rsidRPr="00D15FBD" w:rsidRDefault="00C04831" w:rsidP="00D54CAF">
      <w:pPr>
        <w:ind w:firstLine="709"/>
        <w:jc w:val="both"/>
        <w:rPr>
          <w:sz w:val="28"/>
          <w:szCs w:val="28"/>
        </w:rPr>
      </w:pPr>
      <w:r w:rsidRPr="00D15FBD">
        <w:rPr>
          <w:sz w:val="28"/>
          <w:szCs w:val="28"/>
        </w:rPr>
        <w:t>Остатки бюджетных средств формируются за счет остатков средств, образовавшихся на начало текущего финансового года, доходов бюджета, дополнительно полученных и не использованных в ходе исполнени</w:t>
      </w:r>
      <w:r w:rsidR="00E16AE7" w:rsidRPr="00D15FBD">
        <w:rPr>
          <w:sz w:val="28"/>
          <w:szCs w:val="28"/>
        </w:rPr>
        <w:t>я бюджета, экономии в расходах.</w:t>
      </w:r>
    </w:p>
    <w:p w:rsidR="00C04831" w:rsidRPr="00D15FBD" w:rsidRDefault="00C04831" w:rsidP="00D54CAF">
      <w:pPr>
        <w:jc w:val="both"/>
        <w:rPr>
          <w:sz w:val="28"/>
          <w:szCs w:val="28"/>
        </w:rPr>
      </w:pPr>
    </w:p>
    <w:p w:rsidR="00C04831" w:rsidRPr="00D15FBD" w:rsidRDefault="00C04831" w:rsidP="00D54CAF">
      <w:pPr>
        <w:jc w:val="center"/>
        <w:rPr>
          <w:b/>
          <w:i/>
          <w:sz w:val="28"/>
          <w:szCs w:val="28"/>
        </w:rPr>
      </w:pPr>
      <w:r w:rsidRPr="00D15FBD">
        <w:rPr>
          <w:b/>
          <w:i/>
          <w:sz w:val="28"/>
          <w:szCs w:val="28"/>
        </w:rPr>
        <w:t>Изменение остатков средств на счетах по учету средств бюджета</w:t>
      </w:r>
    </w:p>
    <w:p w:rsidR="00C04831" w:rsidRPr="00D15FBD" w:rsidRDefault="00C04831" w:rsidP="00D54CAF">
      <w:pPr>
        <w:jc w:val="both"/>
        <w:rPr>
          <w:sz w:val="28"/>
          <w:szCs w:val="28"/>
        </w:rPr>
      </w:pPr>
    </w:p>
    <w:p w:rsidR="00C04831" w:rsidRPr="00D15FBD" w:rsidRDefault="00C04831" w:rsidP="00D54CAF">
      <w:pPr>
        <w:jc w:val="center"/>
        <w:rPr>
          <w:b/>
          <w:sz w:val="28"/>
          <w:szCs w:val="28"/>
        </w:rPr>
      </w:pPr>
      <w:r w:rsidRPr="00D15FBD">
        <w:rPr>
          <w:b/>
          <w:sz w:val="28"/>
          <w:szCs w:val="28"/>
        </w:rPr>
        <w:t xml:space="preserve">Формула расчета: ИОСБ = (-Д) + </w:t>
      </w:r>
      <w:proofErr w:type="gramStart"/>
      <w:r w:rsidRPr="00D15FBD">
        <w:rPr>
          <w:b/>
          <w:sz w:val="28"/>
          <w:szCs w:val="28"/>
        </w:rPr>
        <w:t>Р</w:t>
      </w:r>
      <w:proofErr w:type="gramEnd"/>
      <w:r w:rsidRPr="00D15FBD">
        <w:rPr>
          <w:b/>
          <w:sz w:val="28"/>
          <w:szCs w:val="28"/>
        </w:rPr>
        <w:t>, где:</w:t>
      </w:r>
    </w:p>
    <w:p w:rsidR="00C04831" w:rsidRPr="00D15FBD" w:rsidRDefault="00C04831" w:rsidP="00D54CAF">
      <w:pPr>
        <w:jc w:val="both"/>
        <w:rPr>
          <w:sz w:val="28"/>
          <w:szCs w:val="28"/>
        </w:rPr>
      </w:pPr>
    </w:p>
    <w:p w:rsidR="00C04831" w:rsidRPr="00D15FBD" w:rsidRDefault="00C04831" w:rsidP="00D54CAF">
      <w:pPr>
        <w:ind w:firstLine="709"/>
        <w:jc w:val="both"/>
        <w:rPr>
          <w:sz w:val="28"/>
          <w:szCs w:val="28"/>
        </w:rPr>
      </w:pPr>
      <w:r w:rsidRPr="00D15FBD">
        <w:rPr>
          <w:sz w:val="28"/>
          <w:szCs w:val="28"/>
        </w:rPr>
        <w:t xml:space="preserve">ИОСБ – Изменение остатков средств на счетах по учету средств бюджета; </w:t>
      </w:r>
    </w:p>
    <w:p w:rsidR="00C04831" w:rsidRPr="00D15FBD" w:rsidRDefault="00C04831" w:rsidP="00D54CAF">
      <w:pPr>
        <w:ind w:firstLine="709"/>
        <w:jc w:val="both"/>
        <w:rPr>
          <w:sz w:val="28"/>
          <w:szCs w:val="28"/>
        </w:rPr>
      </w:pPr>
      <w:r w:rsidRPr="00D15FBD">
        <w:rPr>
          <w:sz w:val="28"/>
          <w:szCs w:val="28"/>
        </w:rPr>
        <w:t xml:space="preserve">Д – прогнозный объем поступлений доходов в бюджет </w:t>
      </w:r>
      <w:r w:rsidR="00246C3E" w:rsidRPr="00D15FBD">
        <w:rPr>
          <w:sz w:val="28"/>
          <w:szCs w:val="28"/>
        </w:rPr>
        <w:t>Урус-Мартановского</w:t>
      </w:r>
      <w:r w:rsidRPr="00D15FBD">
        <w:rPr>
          <w:sz w:val="28"/>
          <w:szCs w:val="28"/>
        </w:rPr>
        <w:t xml:space="preserve"> муниципального района в соответствующем финансовом году. </w:t>
      </w:r>
    </w:p>
    <w:p w:rsidR="00C04831" w:rsidRPr="00D15FBD" w:rsidRDefault="00C04831" w:rsidP="00D54CAF">
      <w:pPr>
        <w:ind w:firstLine="709"/>
        <w:jc w:val="both"/>
        <w:rPr>
          <w:sz w:val="28"/>
          <w:szCs w:val="28"/>
        </w:rPr>
      </w:pPr>
      <w:proofErr w:type="gramStart"/>
      <w:r w:rsidRPr="00D15FBD">
        <w:rPr>
          <w:sz w:val="28"/>
          <w:szCs w:val="28"/>
        </w:rPr>
        <w:t>Р</w:t>
      </w:r>
      <w:proofErr w:type="gramEnd"/>
      <w:r w:rsidRPr="00D15FBD">
        <w:rPr>
          <w:sz w:val="28"/>
          <w:szCs w:val="28"/>
        </w:rPr>
        <w:t xml:space="preserve"> – прогнозный объем кассовых выплат из бюджета </w:t>
      </w:r>
      <w:r w:rsidR="00246C3E" w:rsidRPr="00D15FBD">
        <w:rPr>
          <w:sz w:val="28"/>
          <w:szCs w:val="28"/>
        </w:rPr>
        <w:t>Урус-Мартановского</w:t>
      </w:r>
      <w:r w:rsidRPr="00D15FBD">
        <w:rPr>
          <w:sz w:val="28"/>
          <w:szCs w:val="28"/>
        </w:rPr>
        <w:t xml:space="preserve"> муниципального района в соответствующем финансовом году. </w:t>
      </w:r>
    </w:p>
    <w:p w:rsidR="00C04831" w:rsidRPr="00D15FBD" w:rsidRDefault="00C04831" w:rsidP="00D54CAF">
      <w:pPr>
        <w:jc w:val="both"/>
        <w:rPr>
          <w:sz w:val="28"/>
          <w:szCs w:val="28"/>
        </w:rPr>
      </w:pPr>
    </w:p>
    <w:p w:rsidR="00C04831" w:rsidRPr="00D15FBD" w:rsidRDefault="00C04831" w:rsidP="00D54CAF">
      <w:pPr>
        <w:jc w:val="center"/>
        <w:rPr>
          <w:b/>
          <w:i/>
          <w:sz w:val="28"/>
          <w:szCs w:val="28"/>
        </w:rPr>
      </w:pPr>
      <w:r w:rsidRPr="00D15FBD">
        <w:rPr>
          <w:b/>
          <w:i/>
          <w:sz w:val="28"/>
          <w:szCs w:val="28"/>
        </w:rPr>
        <w:t>Увеличение прочих остатков денежных средств бюджет</w:t>
      </w:r>
      <w:r w:rsidR="00FD3597" w:rsidRPr="00D15FBD">
        <w:rPr>
          <w:b/>
          <w:i/>
          <w:sz w:val="28"/>
          <w:szCs w:val="28"/>
        </w:rPr>
        <w:t>а</w:t>
      </w:r>
      <w:r w:rsidRPr="00D15FBD">
        <w:rPr>
          <w:b/>
          <w:i/>
          <w:sz w:val="28"/>
          <w:szCs w:val="28"/>
        </w:rPr>
        <w:t xml:space="preserve"> </w:t>
      </w:r>
    </w:p>
    <w:p w:rsidR="00C04831" w:rsidRPr="00D15FBD" w:rsidRDefault="00C04831" w:rsidP="00D54CAF">
      <w:pPr>
        <w:jc w:val="both"/>
        <w:rPr>
          <w:sz w:val="28"/>
          <w:szCs w:val="28"/>
        </w:rPr>
      </w:pPr>
    </w:p>
    <w:p w:rsidR="00C04831" w:rsidRPr="00D15FBD" w:rsidRDefault="00C04831" w:rsidP="00D54CAF">
      <w:pPr>
        <w:jc w:val="center"/>
        <w:rPr>
          <w:b/>
          <w:sz w:val="28"/>
          <w:szCs w:val="28"/>
        </w:rPr>
      </w:pPr>
      <w:r w:rsidRPr="00D15FBD">
        <w:rPr>
          <w:b/>
          <w:sz w:val="28"/>
          <w:szCs w:val="28"/>
        </w:rPr>
        <w:t xml:space="preserve">Формула расчета: </w:t>
      </w:r>
      <w:r w:rsidR="00587335" w:rsidRPr="00D15FBD">
        <w:rPr>
          <w:b/>
          <w:sz w:val="28"/>
          <w:szCs w:val="28"/>
        </w:rPr>
        <w:t>УВОСБ</w:t>
      </w:r>
      <w:r w:rsidRPr="00D15FBD">
        <w:rPr>
          <w:b/>
          <w:sz w:val="28"/>
          <w:szCs w:val="28"/>
        </w:rPr>
        <w:t xml:space="preserve"> = (-Д), где:</w:t>
      </w:r>
    </w:p>
    <w:p w:rsidR="00C04831" w:rsidRPr="00D15FBD" w:rsidRDefault="00C04831" w:rsidP="00D54CAF">
      <w:pPr>
        <w:jc w:val="both"/>
        <w:rPr>
          <w:sz w:val="28"/>
          <w:szCs w:val="28"/>
        </w:rPr>
      </w:pPr>
    </w:p>
    <w:p w:rsidR="00C04831" w:rsidRPr="00D15FBD" w:rsidRDefault="00C04831" w:rsidP="00D54CAF">
      <w:pPr>
        <w:ind w:firstLine="709"/>
        <w:jc w:val="both"/>
        <w:rPr>
          <w:sz w:val="28"/>
          <w:szCs w:val="28"/>
        </w:rPr>
      </w:pPr>
      <w:r w:rsidRPr="00D15FBD">
        <w:rPr>
          <w:sz w:val="28"/>
          <w:szCs w:val="28"/>
        </w:rPr>
        <w:t>У</w:t>
      </w:r>
      <w:r w:rsidR="00587335" w:rsidRPr="00D15FBD">
        <w:rPr>
          <w:sz w:val="28"/>
          <w:szCs w:val="28"/>
        </w:rPr>
        <w:t>ВОСБ</w:t>
      </w:r>
      <w:r w:rsidRPr="00D15FBD">
        <w:rPr>
          <w:sz w:val="28"/>
          <w:szCs w:val="28"/>
        </w:rPr>
        <w:t xml:space="preserve"> – увеличение прочих остатков денежных средств бюджета</w:t>
      </w:r>
      <w:r w:rsidR="00587335" w:rsidRPr="00D15FBD">
        <w:rPr>
          <w:sz w:val="28"/>
          <w:szCs w:val="28"/>
        </w:rPr>
        <w:t xml:space="preserve"> </w:t>
      </w:r>
      <w:r w:rsidR="00246C3E" w:rsidRPr="00D15FBD">
        <w:rPr>
          <w:sz w:val="28"/>
          <w:szCs w:val="28"/>
        </w:rPr>
        <w:t>Урус-Мартановского</w:t>
      </w:r>
      <w:r w:rsidR="00587335" w:rsidRPr="00D15FBD">
        <w:rPr>
          <w:sz w:val="28"/>
          <w:szCs w:val="28"/>
        </w:rPr>
        <w:t xml:space="preserve"> муниципального района</w:t>
      </w:r>
      <w:r w:rsidRPr="00D15FBD">
        <w:rPr>
          <w:sz w:val="28"/>
          <w:szCs w:val="28"/>
        </w:rPr>
        <w:t>;</w:t>
      </w:r>
    </w:p>
    <w:p w:rsidR="00C04831" w:rsidRPr="00D15FBD" w:rsidRDefault="00C04831" w:rsidP="00D54CAF">
      <w:pPr>
        <w:ind w:firstLine="709"/>
        <w:jc w:val="both"/>
        <w:rPr>
          <w:sz w:val="28"/>
          <w:szCs w:val="28"/>
        </w:rPr>
      </w:pPr>
      <w:r w:rsidRPr="00D15FBD">
        <w:rPr>
          <w:sz w:val="28"/>
          <w:szCs w:val="28"/>
        </w:rPr>
        <w:t xml:space="preserve">Д – прогнозный объем поступлений доходов в бюджет </w:t>
      </w:r>
      <w:r w:rsidR="00246C3E" w:rsidRPr="00D15FBD">
        <w:rPr>
          <w:sz w:val="28"/>
          <w:szCs w:val="28"/>
        </w:rPr>
        <w:t>Урус-Мартановского</w:t>
      </w:r>
      <w:r w:rsidR="00587335" w:rsidRPr="00D15FBD">
        <w:rPr>
          <w:sz w:val="28"/>
          <w:szCs w:val="28"/>
        </w:rPr>
        <w:t xml:space="preserve"> муниципального района</w:t>
      </w:r>
      <w:r w:rsidRPr="00D15FBD">
        <w:rPr>
          <w:sz w:val="28"/>
          <w:szCs w:val="28"/>
        </w:rPr>
        <w:t xml:space="preserve"> в с</w:t>
      </w:r>
      <w:r w:rsidR="003964D4">
        <w:rPr>
          <w:sz w:val="28"/>
          <w:szCs w:val="28"/>
        </w:rPr>
        <w:t>оответствующем финансовом году.</w:t>
      </w:r>
    </w:p>
    <w:p w:rsidR="00C04831" w:rsidRPr="00D15FBD" w:rsidRDefault="00C04831" w:rsidP="00D54CAF">
      <w:pPr>
        <w:jc w:val="both"/>
        <w:rPr>
          <w:sz w:val="28"/>
          <w:szCs w:val="28"/>
        </w:rPr>
      </w:pPr>
    </w:p>
    <w:p w:rsidR="00C04831" w:rsidRPr="00D15FBD" w:rsidRDefault="00C04831" w:rsidP="00D54CAF">
      <w:pPr>
        <w:jc w:val="center"/>
        <w:rPr>
          <w:b/>
          <w:i/>
          <w:sz w:val="28"/>
          <w:szCs w:val="28"/>
        </w:rPr>
      </w:pPr>
      <w:r w:rsidRPr="00D15FBD">
        <w:rPr>
          <w:b/>
          <w:i/>
          <w:sz w:val="28"/>
          <w:szCs w:val="28"/>
        </w:rPr>
        <w:t>Уменьшение прочих остатков денежных средств бюджетов муниципальных районов</w:t>
      </w:r>
    </w:p>
    <w:p w:rsidR="00C04831" w:rsidRPr="00D15FBD" w:rsidRDefault="00C04831" w:rsidP="00D54CAF">
      <w:pPr>
        <w:rPr>
          <w:sz w:val="28"/>
          <w:szCs w:val="28"/>
        </w:rPr>
      </w:pPr>
    </w:p>
    <w:p w:rsidR="00C04831" w:rsidRPr="00D15FBD" w:rsidRDefault="00C04831" w:rsidP="00D54CAF">
      <w:pPr>
        <w:jc w:val="center"/>
        <w:rPr>
          <w:b/>
          <w:sz w:val="28"/>
          <w:szCs w:val="28"/>
        </w:rPr>
      </w:pPr>
      <w:r w:rsidRPr="00D15FBD">
        <w:rPr>
          <w:b/>
          <w:sz w:val="28"/>
          <w:szCs w:val="28"/>
        </w:rPr>
        <w:t>Формула расчета: УМО</w:t>
      </w:r>
      <w:r w:rsidR="00587335" w:rsidRPr="00D15FBD">
        <w:rPr>
          <w:b/>
          <w:sz w:val="28"/>
          <w:szCs w:val="28"/>
        </w:rPr>
        <w:t>СБ</w:t>
      </w:r>
      <w:r w:rsidRPr="00D15FBD">
        <w:rPr>
          <w:b/>
          <w:sz w:val="28"/>
          <w:szCs w:val="28"/>
        </w:rPr>
        <w:t xml:space="preserve"> = </w:t>
      </w:r>
      <w:proofErr w:type="gramStart"/>
      <w:r w:rsidRPr="00D15FBD">
        <w:rPr>
          <w:b/>
          <w:sz w:val="28"/>
          <w:szCs w:val="28"/>
        </w:rPr>
        <w:t>Р</w:t>
      </w:r>
      <w:proofErr w:type="gramEnd"/>
      <w:r w:rsidRPr="00D15FBD">
        <w:rPr>
          <w:b/>
          <w:sz w:val="28"/>
          <w:szCs w:val="28"/>
        </w:rPr>
        <w:t>, где:</w:t>
      </w:r>
    </w:p>
    <w:p w:rsidR="00587335" w:rsidRPr="00D15FBD" w:rsidRDefault="00587335" w:rsidP="00D54CAF">
      <w:pPr>
        <w:rPr>
          <w:sz w:val="28"/>
          <w:szCs w:val="28"/>
        </w:rPr>
      </w:pPr>
    </w:p>
    <w:p w:rsidR="00C04831" w:rsidRPr="00D15FBD" w:rsidRDefault="00C04831" w:rsidP="00D54CAF">
      <w:pPr>
        <w:ind w:firstLine="709"/>
        <w:jc w:val="both"/>
        <w:rPr>
          <w:sz w:val="28"/>
          <w:szCs w:val="28"/>
        </w:rPr>
      </w:pPr>
      <w:r w:rsidRPr="00D15FBD">
        <w:rPr>
          <w:sz w:val="28"/>
          <w:szCs w:val="28"/>
        </w:rPr>
        <w:t>УМО</w:t>
      </w:r>
      <w:r w:rsidR="00587335" w:rsidRPr="00D15FBD">
        <w:rPr>
          <w:sz w:val="28"/>
          <w:szCs w:val="28"/>
        </w:rPr>
        <w:t>СБ</w:t>
      </w:r>
      <w:r w:rsidRPr="00D15FBD">
        <w:rPr>
          <w:sz w:val="28"/>
          <w:szCs w:val="28"/>
        </w:rPr>
        <w:t xml:space="preserve"> – уменьшение прочих остатков денежных средств бюджета </w:t>
      </w:r>
      <w:r w:rsidR="00246C3E" w:rsidRPr="00D15FBD">
        <w:rPr>
          <w:sz w:val="28"/>
          <w:szCs w:val="28"/>
        </w:rPr>
        <w:t>Урус-Мартановского</w:t>
      </w:r>
      <w:r w:rsidR="00587335" w:rsidRPr="00D15FBD">
        <w:rPr>
          <w:sz w:val="28"/>
          <w:szCs w:val="28"/>
        </w:rPr>
        <w:t xml:space="preserve"> муниципального района</w:t>
      </w:r>
      <w:r w:rsidR="00E16AE7" w:rsidRPr="00D15FBD">
        <w:rPr>
          <w:sz w:val="28"/>
          <w:szCs w:val="28"/>
        </w:rPr>
        <w:t>;</w:t>
      </w:r>
    </w:p>
    <w:p w:rsidR="00A10B89" w:rsidRPr="00D15FBD" w:rsidRDefault="00C04831" w:rsidP="003964D4">
      <w:pPr>
        <w:ind w:firstLine="709"/>
        <w:jc w:val="both"/>
        <w:rPr>
          <w:sz w:val="28"/>
          <w:szCs w:val="28"/>
        </w:rPr>
      </w:pPr>
      <w:proofErr w:type="gramStart"/>
      <w:r w:rsidRPr="00D15FBD">
        <w:rPr>
          <w:sz w:val="28"/>
          <w:szCs w:val="28"/>
        </w:rPr>
        <w:t>Р</w:t>
      </w:r>
      <w:proofErr w:type="gramEnd"/>
      <w:r w:rsidRPr="00D15FBD">
        <w:rPr>
          <w:sz w:val="28"/>
          <w:szCs w:val="28"/>
        </w:rPr>
        <w:t xml:space="preserve"> – прогнозный объем кассовых выплат из бюджета </w:t>
      </w:r>
      <w:r w:rsidR="00246C3E" w:rsidRPr="00D15FBD">
        <w:rPr>
          <w:sz w:val="28"/>
          <w:szCs w:val="28"/>
        </w:rPr>
        <w:t>Урус-Мартановского</w:t>
      </w:r>
      <w:r w:rsidR="00587335" w:rsidRPr="00D15FBD">
        <w:rPr>
          <w:sz w:val="28"/>
          <w:szCs w:val="28"/>
        </w:rPr>
        <w:t xml:space="preserve"> муниципального района</w:t>
      </w:r>
      <w:r w:rsidRPr="00D15FBD">
        <w:rPr>
          <w:sz w:val="28"/>
          <w:szCs w:val="28"/>
        </w:rPr>
        <w:t xml:space="preserve"> в соответствующем финансовом году.</w:t>
      </w:r>
    </w:p>
    <w:sectPr w:rsidR="00A10B89" w:rsidRPr="00D15FBD" w:rsidSect="00611A66">
      <w:headerReference w:type="even" r:id="rId10"/>
      <w:footerReference w:type="default" r:id="rId11"/>
      <w:headerReference w:type="first" r:id="rId12"/>
      <w:pgSz w:w="11906" w:h="16838"/>
      <w:pgMar w:top="567" w:right="567" w:bottom="567" w:left="113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7F6" w:rsidRDefault="004B07F6">
      <w:r>
        <w:separator/>
      </w:r>
    </w:p>
  </w:endnote>
  <w:endnote w:type="continuationSeparator" w:id="0">
    <w:p w:rsidR="004B07F6" w:rsidRDefault="004B0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B89" w:rsidRPr="006C187B" w:rsidRDefault="00A10B89" w:rsidP="00495403">
    <w:pPr>
      <w:pStyle w:val="a8"/>
      <w:spacing w:after="0" w:line="240" w:lineRule="auto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7F6" w:rsidRDefault="004B07F6">
      <w:r>
        <w:separator/>
      </w:r>
    </w:p>
  </w:footnote>
  <w:footnote w:type="continuationSeparator" w:id="0">
    <w:p w:rsidR="004B07F6" w:rsidRDefault="004B0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B89" w:rsidRDefault="004B07F6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0" o:spid="_x0000_s2050" type="#_x0000_t202" style="position:absolute;margin-left:346.45pt;margin-top:78.35pt;width:129.25pt;height:5.75pt;z-index:-25166028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" filled="f" stroked="f">
          <v:textbox style="mso-fit-shape-to-text:t" inset="0,0,0,0">
            <w:txbxContent>
              <w:p w:rsidR="00A10B89" w:rsidRDefault="00A10B89">
                <w:pPr>
                  <w:pStyle w:val="Style4"/>
                  <w:shd w:val="clear" w:color="auto" w:fill="auto"/>
                  <w:spacing w:line="240" w:lineRule="auto"/>
                </w:pPr>
                <w:r w:rsidRPr="00070306">
                  <w:rPr>
                    <w:rStyle w:val="CharStyle24"/>
                    <w:b/>
                    <w:color w:val="000000"/>
                  </w:rPr>
                  <w:t xml:space="preserve">ЧАСТЬ 3. Прочие сведения о государственном задании </w:t>
                </w:r>
                <w:r w:rsidRPr="00070306">
                  <w:rPr>
                    <w:rStyle w:val="CharStyle24"/>
                    <w:b/>
                    <w:color w:val="000000"/>
                    <w:vertAlign w:val="superscript"/>
                  </w:rPr>
                  <w:t>1</w:t>
                </w:r>
                <w:r>
                  <w:rPr>
                    <w:rStyle w:val="CharStyle24"/>
                    <w:color w:val="000000"/>
                    <w:vertAlign w:val="superscript"/>
                  </w:rPr>
                  <w:t>)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B89" w:rsidRDefault="004B07F6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9" o:spid="_x0000_s2049" type="#_x0000_t202" style="position:absolute;margin-left:71.4pt;margin-top:78.35pt;width:2.3pt;height:5.75pt;z-index:-25165516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" filled="f" stroked="f">
          <v:textbox style="mso-fit-shape-to-text:t" inset="0,0,0,0">
            <w:txbxContent>
              <w:p w:rsidR="00A10B89" w:rsidRDefault="00A10B89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5.45pt;height:6.1pt" o:bullet="t">
        <v:imagedata r:id="rId1" o:title="formula (1)"/>
      </v:shape>
    </w:pict>
  </w:numPicBullet>
  <w:abstractNum w:abstractNumId="0">
    <w:nsid w:val="00F27FDB"/>
    <w:multiLevelType w:val="hybridMultilevel"/>
    <w:tmpl w:val="6CFA179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1328B"/>
    <w:multiLevelType w:val="multilevel"/>
    <w:tmpl w:val="4E92B9BA"/>
    <w:lvl w:ilvl="0">
      <w:start w:val="333"/>
      <w:numFmt w:val="decimal"/>
      <w:lvlText w:val="%1"/>
      <w:lvlJc w:val="left"/>
      <w:pPr>
        <w:ind w:left="112" w:hanging="1270"/>
      </w:pPr>
      <w:rPr>
        <w:rFonts w:hint="default"/>
      </w:rPr>
    </w:lvl>
    <w:lvl w:ilvl="1">
      <w:start w:val="33"/>
      <w:numFmt w:val="decimal"/>
      <w:lvlText w:val="%1.%2"/>
      <w:lvlJc w:val="left"/>
      <w:pPr>
        <w:ind w:left="112" w:hanging="1270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</w:rPr>
    </w:lvl>
    <w:lvl w:ilvl="2">
      <w:numFmt w:val="bullet"/>
      <w:lvlText w:val="-"/>
      <w:lvlJc w:val="left"/>
      <w:pPr>
        <w:ind w:left="112" w:hanging="18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3">
      <w:numFmt w:val="bullet"/>
      <w:lvlText w:val="•"/>
      <w:lvlJc w:val="left"/>
      <w:pPr>
        <w:ind w:left="3043" w:hanging="180"/>
      </w:pPr>
      <w:rPr>
        <w:rFonts w:hint="default"/>
      </w:rPr>
    </w:lvl>
    <w:lvl w:ilvl="4">
      <w:numFmt w:val="bullet"/>
      <w:lvlText w:val="•"/>
      <w:lvlJc w:val="left"/>
      <w:pPr>
        <w:ind w:left="4018" w:hanging="180"/>
      </w:pPr>
      <w:rPr>
        <w:rFonts w:hint="default"/>
      </w:rPr>
    </w:lvl>
    <w:lvl w:ilvl="5">
      <w:numFmt w:val="bullet"/>
      <w:lvlText w:val="•"/>
      <w:lvlJc w:val="left"/>
      <w:pPr>
        <w:ind w:left="4993" w:hanging="180"/>
      </w:pPr>
      <w:rPr>
        <w:rFonts w:hint="default"/>
      </w:rPr>
    </w:lvl>
    <w:lvl w:ilvl="6">
      <w:numFmt w:val="bullet"/>
      <w:lvlText w:val="•"/>
      <w:lvlJc w:val="left"/>
      <w:pPr>
        <w:ind w:left="5967" w:hanging="180"/>
      </w:pPr>
      <w:rPr>
        <w:rFonts w:hint="default"/>
      </w:rPr>
    </w:lvl>
    <w:lvl w:ilvl="7">
      <w:numFmt w:val="bullet"/>
      <w:lvlText w:val="•"/>
      <w:lvlJc w:val="left"/>
      <w:pPr>
        <w:ind w:left="6942" w:hanging="180"/>
      </w:pPr>
      <w:rPr>
        <w:rFonts w:hint="default"/>
      </w:rPr>
    </w:lvl>
    <w:lvl w:ilvl="8">
      <w:numFmt w:val="bullet"/>
      <w:lvlText w:val="•"/>
      <w:lvlJc w:val="left"/>
      <w:pPr>
        <w:ind w:left="7917" w:hanging="180"/>
      </w:pPr>
      <w:rPr>
        <w:rFonts w:hint="default"/>
      </w:rPr>
    </w:lvl>
  </w:abstractNum>
  <w:abstractNum w:abstractNumId="2">
    <w:nsid w:val="0BCB2018"/>
    <w:multiLevelType w:val="hybridMultilevel"/>
    <w:tmpl w:val="07FEF2A2"/>
    <w:lvl w:ilvl="0" w:tplc="B45A7B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48"/>
        <w:szCs w:val="48"/>
      </w:rPr>
    </w:lvl>
    <w:lvl w:ilvl="1" w:tplc="F43E79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B8B2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F9C66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A0B0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9273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6AC10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B609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6028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D95451B"/>
    <w:multiLevelType w:val="hybridMultilevel"/>
    <w:tmpl w:val="F5CAD2B2"/>
    <w:lvl w:ilvl="0" w:tplc="ADDC51E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14500361"/>
    <w:multiLevelType w:val="hybridMultilevel"/>
    <w:tmpl w:val="9C24A7EA"/>
    <w:lvl w:ilvl="0" w:tplc="B9A0D1D0">
      <w:start w:val="1"/>
      <w:numFmt w:val="russianLower"/>
      <w:lvlText w:val="%1)"/>
      <w:lvlJc w:val="righ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A44D7C"/>
    <w:multiLevelType w:val="multilevel"/>
    <w:tmpl w:val="ABD23684"/>
    <w:lvl w:ilvl="0">
      <w:start w:val="2"/>
      <w:numFmt w:val="decimal"/>
      <w:lvlText w:val="%1"/>
      <w:lvlJc w:val="left"/>
      <w:pPr>
        <w:ind w:left="114" w:hanging="52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" w:hanging="524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2069" w:hanging="524"/>
      </w:pPr>
      <w:rPr>
        <w:rFonts w:hint="default"/>
      </w:rPr>
    </w:lvl>
    <w:lvl w:ilvl="3">
      <w:numFmt w:val="bullet"/>
      <w:lvlText w:val="•"/>
      <w:lvlJc w:val="left"/>
      <w:pPr>
        <w:ind w:left="3043" w:hanging="524"/>
      </w:pPr>
      <w:rPr>
        <w:rFonts w:hint="default"/>
      </w:rPr>
    </w:lvl>
    <w:lvl w:ilvl="4">
      <w:numFmt w:val="bullet"/>
      <w:lvlText w:val="•"/>
      <w:lvlJc w:val="left"/>
      <w:pPr>
        <w:ind w:left="4018" w:hanging="524"/>
      </w:pPr>
      <w:rPr>
        <w:rFonts w:hint="default"/>
      </w:rPr>
    </w:lvl>
    <w:lvl w:ilvl="5">
      <w:numFmt w:val="bullet"/>
      <w:lvlText w:val="•"/>
      <w:lvlJc w:val="left"/>
      <w:pPr>
        <w:ind w:left="4993" w:hanging="524"/>
      </w:pPr>
      <w:rPr>
        <w:rFonts w:hint="default"/>
      </w:rPr>
    </w:lvl>
    <w:lvl w:ilvl="6">
      <w:numFmt w:val="bullet"/>
      <w:lvlText w:val="•"/>
      <w:lvlJc w:val="left"/>
      <w:pPr>
        <w:ind w:left="5967" w:hanging="524"/>
      </w:pPr>
      <w:rPr>
        <w:rFonts w:hint="default"/>
      </w:rPr>
    </w:lvl>
    <w:lvl w:ilvl="7">
      <w:numFmt w:val="bullet"/>
      <w:lvlText w:val="•"/>
      <w:lvlJc w:val="left"/>
      <w:pPr>
        <w:ind w:left="6942" w:hanging="524"/>
      </w:pPr>
      <w:rPr>
        <w:rFonts w:hint="default"/>
      </w:rPr>
    </w:lvl>
    <w:lvl w:ilvl="8">
      <w:numFmt w:val="bullet"/>
      <w:lvlText w:val="•"/>
      <w:lvlJc w:val="left"/>
      <w:pPr>
        <w:ind w:left="7917" w:hanging="524"/>
      </w:pPr>
      <w:rPr>
        <w:rFonts w:hint="default"/>
      </w:rPr>
    </w:lvl>
  </w:abstractNum>
  <w:abstractNum w:abstractNumId="6">
    <w:nsid w:val="19CD70B2"/>
    <w:multiLevelType w:val="hybridMultilevel"/>
    <w:tmpl w:val="180866F0"/>
    <w:lvl w:ilvl="0" w:tplc="A35A39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7B57635"/>
    <w:multiLevelType w:val="hybridMultilevel"/>
    <w:tmpl w:val="7D6AE272"/>
    <w:lvl w:ilvl="0" w:tplc="65807B3E">
      <w:start w:val="3"/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9A8576D"/>
    <w:multiLevelType w:val="hybridMultilevel"/>
    <w:tmpl w:val="9C24A7EA"/>
    <w:lvl w:ilvl="0" w:tplc="B9A0D1D0">
      <w:start w:val="1"/>
      <w:numFmt w:val="russianLower"/>
      <w:lvlText w:val="%1)"/>
      <w:lvlJc w:val="righ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D956CE"/>
    <w:multiLevelType w:val="hybridMultilevel"/>
    <w:tmpl w:val="9C24A7EA"/>
    <w:lvl w:ilvl="0" w:tplc="B9A0D1D0">
      <w:start w:val="1"/>
      <w:numFmt w:val="russianLower"/>
      <w:lvlText w:val="%1)"/>
      <w:lvlJc w:val="righ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0A7BD7"/>
    <w:multiLevelType w:val="multilevel"/>
    <w:tmpl w:val="612A1CE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1">
    <w:nsid w:val="3C1E0A8C"/>
    <w:multiLevelType w:val="hybridMultilevel"/>
    <w:tmpl w:val="036238F4"/>
    <w:lvl w:ilvl="0" w:tplc="3C90E3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526813"/>
    <w:multiLevelType w:val="hybridMultilevel"/>
    <w:tmpl w:val="C0D4196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4EC943E4"/>
    <w:multiLevelType w:val="hybridMultilevel"/>
    <w:tmpl w:val="9E024A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29D0FD0"/>
    <w:multiLevelType w:val="hybridMultilevel"/>
    <w:tmpl w:val="7A881AB2"/>
    <w:lvl w:ilvl="0" w:tplc="548856E2">
      <w:start w:val="4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BD379A"/>
    <w:multiLevelType w:val="hybridMultilevel"/>
    <w:tmpl w:val="8E140AB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6299663F"/>
    <w:multiLevelType w:val="multilevel"/>
    <w:tmpl w:val="81E475E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7">
    <w:nsid w:val="655B2017"/>
    <w:multiLevelType w:val="hybridMultilevel"/>
    <w:tmpl w:val="710AE7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1B73792"/>
    <w:multiLevelType w:val="hybridMultilevel"/>
    <w:tmpl w:val="CBD05DEE"/>
    <w:lvl w:ilvl="0" w:tplc="1C7AC7F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B4B2D31"/>
    <w:multiLevelType w:val="multilevel"/>
    <w:tmpl w:val="98964C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571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cs="Times New Roman"/>
      </w:rPr>
    </w:lvl>
  </w:abstractNum>
  <w:abstractNum w:abstractNumId="20">
    <w:nsid w:val="7FBC2284"/>
    <w:multiLevelType w:val="hybridMultilevel"/>
    <w:tmpl w:val="0FDCD94A"/>
    <w:lvl w:ilvl="0" w:tplc="79425DE2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5"/>
  </w:num>
  <w:num w:numId="3">
    <w:abstractNumId w:val="17"/>
  </w:num>
  <w:num w:numId="4">
    <w:abstractNumId w:val="12"/>
  </w:num>
  <w:num w:numId="5">
    <w:abstractNumId w:val="3"/>
  </w:num>
  <w:num w:numId="6">
    <w:abstractNumId w:val="18"/>
  </w:num>
  <w:num w:numId="7">
    <w:abstractNumId w:val="0"/>
  </w:num>
  <w:num w:numId="8">
    <w:abstractNumId w:val="11"/>
  </w:num>
  <w:num w:numId="9">
    <w:abstractNumId w:val="4"/>
  </w:num>
  <w:num w:numId="10">
    <w:abstractNumId w:val="8"/>
  </w:num>
  <w:num w:numId="11">
    <w:abstractNumId w:val="9"/>
  </w:num>
  <w:num w:numId="12">
    <w:abstractNumId w:val="14"/>
  </w:num>
  <w:num w:numId="13">
    <w:abstractNumId w:val="2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16"/>
  </w:num>
  <w:num w:numId="18">
    <w:abstractNumId w:val="6"/>
  </w:num>
  <w:num w:numId="19">
    <w:abstractNumId w:val="10"/>
  </w:num>
  <w:num w:numId="20">
    <w:abstractNumId w:val="1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6A44"/>
    <w:rsid w:val="00002A87"/>
    <w:rsid w:val="00005EC3"/>
    <w:rsid w:val="00006CD5"/>
    <w:rsid w:val="00007640"/>
    <w:rsid w:val="00011602"/>
    <w:rsid w:val="00012B49"/>
    <w:rsid w:val="00016E0C"/>
    <w:rsid w:val="000220CE"/>
    <w:rsid w:val="00032226"/>
    <w:rsid w:val="0003395E"/>
    <w:rsid w:val="0003502C"/>
    <w:rsid w:val="00035914"/>
    <w:rsid w:val="00044C71"/>
    <w:rsid w:val="00045FB1"/>
    <w:rsid w:val="00046D53"/>
    <w:rsid w:val="00047760"/>
    <w:rsid w:val="0006549C"/>
    <w:rsid w:val="00066B5E"/>
    <w:rsid w:val="00070382"/>
    <w:rsid w:val="00071267"/>
    <w:rsid w:val="0007316D"/>
    <w:rsid w:val="00076845"/>
    <w:rsid w:val="0007737E"/>
    <w:rsid w:val="0008328C"/>
    <w:rsid w:val="00093F33"/>
    <w:rsid w:val="000B4477"/>
    <w:rsid w:val="000C7EBF"/>
    <w:rsid w:val="000D1494"/>
    <w:rsid w:val="000D32D7"/>
    <w:rsid w:val="000D494B"/>
    <w:rsid w:val="000D4DA3"/>
    <w:rsid w:val="000E188C"/>
    <w:rsid w:val="000E5634"/>
    <w:rsid w:val="000F4B10"/>
    <w:rsid w:val="000F58F1"/>
    <w:rsid w:val="00105AF5"/>
    <w:rsid w:val="00106306"/>
    <w:rsid w:val="00110401"/>
    <w:rsid w:val="00113200"/>
    <w:rsid w:val="00120795"/>
    <w:rsid w:val="00120BAD"/>
    <w:rsid w:val="00121969"/>
    <w:rsid w:val="00123616"/>
    <w:rsid w:val="001244A2"/>
    <w:rsid w:val="00125BB0"/>
    <w:rsid w:val="00133922"/>
    <w:rsid w:val="00136D82"/>
    <w:rsid w:val="00137C6F"/>
    <w:rsid w:val="00142FE1"/>
    <w:rsid w:val="00144031"/>
    <w:rsid w:val="00154957"/>
    <w:rsid w:val="00156336"/>
    <w:rsid w:val="001567B0"/>
    <w:rsid w:val="00170CAB"/>
    <w:rsid w:val="00171C30"/>
    <w:rsid w:val="00172712"/>
    <w:rsid w:val="00175859"/>
    <w:rsid w:val="00175CA5"/>
    <w:rsid w:val="00176160"/>
    <w:rsid w:val="001809E0"/>
    <w:rsid w:val="001877E6"/>
    <w:rsid w:val="001906DA"/>
    <w:rsid w:val="00191226"/>
    <w:rsid w:val="001933D7"/>
    <w:rsid w:val="00194BFB"/>
    <w:rsid w:val="00196E54"/>
    <w:rsid w:val="001A2E42"/>
    <w:rsid w:val="001A7FDB"/>
    <w:rsid w:val="001B203E"/>
    <w:rsid w:val="001B5786"/>
    <w:rsid w:val="001B775B"/>
    <w:rsid w:val="001C62F9"/>
    <w:rsid w:val="001C778B"/>
    <w:rsid w:val="001D1F3C"/>
    <w:rsid w:val="001D7AA5"/>
    <w:rsid w:val="001D7F7D"/>
    <w:rsid w:val="001E17D5"/>
    <w:rsid w:val="001E2B34"/>
    <w:rsid w:val="001E3079"/>
    <w:rsid w:val="001E7F9C"/>
    <w:rsid w:val="001F21EA"/>
    <w:rsid w:val="001F4B68"/>
    <w:rsid w:val="00201449"/>
    <w:rsid w:val="00201BDE"/>
    <w:rsid w:val="00202A95"/>
    <w:rsid w:val="002060CD"/>
    <w:rsid w:val="00207DB5"/>
    <w:rsid w:val="00210E8C"/>
    <w:rsid w:val="002125A3"/>
    <w:rsid w:val="0021450B"/>
    <w:rsid w:val="002146D2"/>
    <w:rsid w:val="002227D3"/>
    <w:rsid w:val="00226BB9"/>
    <w:rsid w:val="0023119C"/>
    <w:rsid w:val="00231DEF"/>
    <w:rsid w:val="00234057"/>
    <w:rsid w:val="00236E37"/>
    <w:rsid w:val="00246C3E"/>
    <w:rsid w:val="00251C9B"/>
    <w:rsid w:val="002536E7"/>
    <w:rsid w:val="00253B52"/>
    <w:rsid w:val="00256049"/>
    <w:rsid w:val="00270594"/>
    <w:rsid w:val="00272DCF"/>
    <w:rsid w:val="00274B7C"/>
    <w:rsid w:val="00281FCE"/>
    <w:rsid w:val="002821CA"/>
    <w:rsid w:val="002829A0"/>
    <w:rsid w:val="00283962"/>
    <w:rsid w:val="00295575"/>
    <w:rsid w:val="002A0E12"/>
    <w:rsid w:val="002A21D3"/>
    <w:rsid w:val="002A3616"/>
    <w:rsid w:val="002B0335"/>
    <w:rsid w:val="002B4C12"/>
    <w:rsid w:val="002B533E"/>
    <w:rsid w:val="002B744C"/>
    <w:rsid w:val="002C21A5"/>
    <w:rsid w:val="002C2640"/>
    <w:rsid w:val="002C43A1"/>
    <w:rsid w:val="002C6E4D"/>
    <w:rsid w:val="002D05F3"/>
    <w:rsid w:val="002D06FB"/>
    <w:rsid w:val="002D0B53"/>
    <w:rsid w:val="002D5EFE"/>
    <w:rsid w:val="002E0E0F"/>
    <w:rsid w:val="002E489E"/>
    <w:rsid w:val="002F5783"/>
    <w:rsid w:val="00300484"/>
    <w:rsid w:val="003103F3"/>
    <w:rsid w:val="00311BC1"/>
    <w:rsid w:val="00311D2C"/>
    <w:rsid w:val="00314AF2"/>
    <w:rsid w:val="00316190"/>
    <w:rsid w:val="0032219B"/>
    <w:rsid w:val="00324DA2"/>
    <w:rsid w:val="00331BDE"/>
    <w:rsid w:val="0033204C"/>
    <w:rsid w:val="003343F5"/>
    <w:rsid w:val="00335162"/>
    <w:rsid w:val="003363FA"/>
    <w:rsid w:val="0033696F"/>
    <w:rsid w:val="00337230"/>
    <w:rsid w:val="0034166E"/>
    <w:rsid w:val="00351454"/>
    <w:rsid w:val="00351F35"/>
    <w:rsid w:val="00356107"/>
    <w:rsid w:val="00361D87"/>
    <w:rsid w:val="00362429"/>
    <w:rsid w:val="003737D7"/>
    <w:rsid w:val="00374CC2"/>
    <w:rsid w:val="00376DAF"/>
    <w:rsid w:val="0038062F"/>
    <w:rsid w:val="003808BC"/>
    <w:rsid w:val="00382ADF"/>
    <w:rsid w:val="003876A3"/>
    <w:rsid w:val="0039452F"/>
    <w:rsid w:val="003964D4"/>
    <w:rsid w:val="003A4682"/>
    <w:rsid w:val="003A537A"/>
    <w:rsid w:val="003A67A8"/>
    <w:rsid w:val="003C4982"/>
    <w:rsid w:val="003C629F"/>
    <w:rsid w:val="003D3418"/>
    <w:rsid w:val="003D3750"/>
    <w:rsid w:val="003D779F"/>
    <w:rsid w:val="003E7D58"/>
    <w:rsid w:val="003F22E6"/>
    <w:rsid w:val="003F3744"/>
    <w:rsid w:val="003F3A26"/>
    <w:rsid w:val="004104B0"/>
    <w:rsid w:val="00415193"/>
    <w:rsid w:val="004257FA"/>
    <w:rsid w:val="00426D18"/>
    <w:rsid w:val="004311E8"/>
    <w:rsid w:val="00433374"/>
    <w:rsid w:val="00434EA7"/>
    <w:rsid w:val="00441CCE"/>
    <w:rsid w:val="004429BA"/>
    <w:rsid w:val="00442B1C"/>
    <w:rsid w:val="00443C79"/>
    <w:rsid w:val="004442B5"/>
    <w:rsid w:val="00452E94"/>
    <w:rsid w:val="00453317"/>
    <w:rsid w:val="00454B0F"/>
    <w:rsid w:val="00461F45"/>
    <w:rsid w:val="00470C30"/>
    <w:rsid w:val="004754E0"/>
    <w:rsid w:val="00484209"/>
    <w:rsid w:val="004926E1"/>
    <w:rsid w:val="00492A74"/>
    <w:rsid w:val="00495403"/>
    <w:rsid w:val="00495C92"/>
    <w:rsid w:val="00496172"/>
    <w:rsid w:val="004A0D9D"/>
    <w:rsid w:val="004A5BE3"/>
    <w:rsid w:val="004A635A"/>
    <w:rsid w:val="004B07F6"/>
    <w:rsid w:val="004B0C7E"/>
    <w:rsid w:val="004B52AB"/>
    <w:rsid w:val="004C5615"/>
    <w:rsid w:val="004C69ED"/>
    <w:rsid w:val="004C762E"/>
    <w:rsid w:val="004D068C"/>
    <w:rsid w:val="004D2299"/>
    <w:rsid w:val="004D3B56"/>
    <w:rsid w:val="004D5F7F"/>
    <w:rsid w:val="004E3F40"/>
    <w:rsid w:val="004E4253"/>
    <w:rsid w:val="004E6D8D"/>
    <w:rsid w:val="004E7241"/>
    <w:rsid w:val="004E7DF6"/>
    <w:rsid w:val="004F1555"/>
    <w:rsid w:val="004F17A4"/>
    <w:rsid w:val="004F2457"/>
    <w:rsid w:val="005012D1"/>
    <w:rsid w:val="005021CF"/>
    <w:rsid w:val="00507585"/>
    <w:rsid w:val="00516988"/>
    <w:rsid w:val="00517348"/>
    <w:rsid w:val="00520257"/>
    <w:rsid w:val="0052057E"/>
    <w:rsid w:val="00523708"/>
    <w:rsid w:val="00525BFD"/>
    <w:rsid w:val="0052661F"/>
    <w:rsid w:val="00551C94"/>
    <w:rsid w:val="00557D3E"/>
    <w:rsid w:val="00557F83"/>
    <w:rsid w:val="00561373"/>
    <w:rsid w:val="00564FB2"/>
    <w:rsid w:val="00565FA7"/>
    <w:rsid w:val="00566ED0"/>
    <w:rsid w:val="00573236"/>
    <w:rsid w:val="00586248"/>
    <w:rsid w:val="00587335"/>
    <w:rsid w:val="00590C8C"/>
    <w:rsid w:val="005966F0"/>
    <w:rsid w:val="005A21C0"/>
    <w:rsid w:val="005A2D19"/>
    <w:rsid w:val="005A4F51"/>
    <w:rsid w:val="005A5A29"/>
    <w:rsid w:val="005B0102"/>
    <w:rsid w:val="005B2937"/>
    <w:rsid w:val="005B3903"/>
    <w:rsid w:val="005C7768"/>
    <w:rsid w:val="005D114C"/>
    <w:rsid w:val="005D5093"/>
    <w:rsid w:val="005E480D"/>
    <w:rsid w:val="005E4BB8"/>
    <w:rsid w:val="005F3E3D"/>
    <w:rsid w:val="005F4B9A"/>
    <w:rsid w:val="005F5CE9"/>
    <w:rsid w:val="00601C98"/>
    <w:rsid w:val="00605DF5"/>
    <w:rsid w:val="00611A66"/>
    <w:rsid w:val="00620D7C"/>
    <w:rsid w:val="006335EF"/>
    <w:rsid w:val="00642AF1"/>
    <w:rsid w:val="00647206"/>
    <w:rsid w:val="00650550"/>
    <w:rsid w:val="00652EBE"/>
    <w:rsid w:val="00654C4F"/>
    <w:rsid w:val="00655E4E"/>
    <w:rsid w:val="0065617C"/>
    <w:rsid w:val="006710EC"/>
    <w:rsid w:val="00673670"/>
    <w:rsid w:val="00680083"/>
    <w:rsid w:val="00681BD4"/>
    <w:rsid w:val="006820A4"/>
    <w:rsid w:val="00686DA3"/>
    <w:rsid w:val="00690823"/>
    <w:rsid w:val="0069507E"/>
    <w:rsid w:val="0069691D"/>
    <w:rsid w:val="006A15CB"/>
    <w:rsid w:val="006A193D"/>
    <w:rsid w:val="006A2592"/>
    <w:rsid w:val="006A75DC"/>
    <w:rsid w:val="006A76C6"/>
    <w:rsid w:val="006B449B"/>
    <w:rsid w:val="006B453E"/>
    <w:rsid w:val="006C3D53"/>
    <w:rsid w:val="006C5CB0"/>
    <w:rsid w:val="006E17B9"/>
    <w:rsid w:val="006E21CB"/>
    <w:rsid w:val="006F011C"/>
    <w:rsid w:val="006F3234"/>
    <w:rsid w:val="007113BF"/>
    <w:rsid w:val="00716765"/>
    <w:rsid w:val="00717184"/>
    <w:rsid w:val="00721086"/>
    <w:rsid w:val="007228B2"/>
    <w:rsid w:val="007231AF"/>
    <w:rsid w:val="00735C40"/>
    <w:rsid w:val="00736394"/>
    <w:rsid w:val="00736862"/>
    <w:rsid w:val="007410CB"/>
    <w:rsid w:val="0074262B"/>
    <w:rsid w:val="00744AAD"/>
    <w:rsid w:val="00745243"/>
    <w:rsid w:val="00746204"/>
    <w:rsid w:val="00746259"/>
    <w:rsid w:val="00746B44"/>
    <w:rsid w:val="00752B11"/>
    <w:rsid w:val="00754ACE"/>
    <w:rsid w:val="00757505"/>
    <w:rsid w:val="00762E2F"/>
    <w:rsid w:val="00767C10"/>
    <w:rsid w:val="007732E6"/>
    <w:rsid w:val="007739F7"/>
    <w:rsid w:val="00775129"/>
    <w:rsid w:val="00791D76"/>
    <w:rsid w:val="00796713"/>
    <w:rsid w:val="007A3FC0"/>
    <w:rsid w:val="007A5ECA"/>
    <w:rsid w:val="007B25C8"/>
    <w:rsid w:val="007C58F6"/>
    <w:rsid w:val="007D00E5"/>
    <w:rsid w:val="007D63C6"/>
    <w:rsid w:val="007D6BBC"/>
    <w:rsid w:val="007D7EB5"/>
    <w:rsid w:val="007E0B97"/>
    <w:rsid w:val="007E371C"/>
    <w:rsid w:val="007E54D6"/>
    <w:rsid w:val="007E58F8"/>
    <w:rsid w:val="007F301F"/>
    <w:rsid w:val="007F3A77"/>
    <w:rsid w:val="007F70F1"/>
    <w:rsid w:val="00800BBB"/>
    <w:rsid w:val="00807F33"/>
    <w:rsid w:val="00822E8D"/>
    <w:rsid w:val="00824875"/>
    <w:rsid w:val="008254A3"/>
    <w:rsid w:val="00836E97"/>
    <w:rsid w:val="008378C5"/>
    <w:rsid w:val="008409B1"/>
    <w:rsid w:val="00842CDB"/>
    <w:rsid w:val="008430CD"/>
    <w:rsid w:val="00851189"/>
    <w:rsid w:val="00861050"/>
    <w:rsid w:val="00865394"/>
    <w:rsid w:val="008712C8"/>
    <w:rsid w:val="0087710A"/>
    <w:rsid w:val="00880DF2"/>
    <w:rsid w:val="00884750"/>
    <w:rsid w:val="00887D18"/>
    <w:rsid w:val="008950E8"/>
    <w:rsid w:val="00896694"/>
    <w:rsid w:val="008A2674"/>
    <w:rsid w:val="008A40B9"/>
    <w:rsid w:val="008B2BF5"/>
    <w:rsid w:val="008B2DDA"/>
    <w:rsid w:val="008B311C"/>
    <w:rsid w:val="008B3B10"/>
    <w:rsid w:val="008B4DDE"/>
    <w:rsid w:val="008C0C40"/>
    <w:rsid w:val="008C3358"/>
    <w:rsid w:val="008C40B8"/>
    <w:rsid w:val="008C6CBD"/>
    <w:rsid w:val="008E3433"/>
    <w:rsid w:val="008E3CE5"/>
    <w:rsid w:val="008F5F4D"/>
    <w:rsid w:val="009042E7"/>
    <w:rsid w:val="009108E9"/>
    <w:rsid w:val="0091143C"/>
    <w:rsid w:val="00911EED"/>
    <w:rsid w:val="00913E40"/>
    <w:rsid w:val="009145ED"/>
    <w:rsid w:val="00914C59"/>
    <w:rsid w:val="009158FE"/>
    <w:rsid w:val="009179FD"/>
    <w:rsid w:val="0092196C"/>
    <w:rsid w:val="00922CB9"/>
    <w:rsid w:val="00922F3F"/>
    <w:rsid w:val="009256E8"/>
    <w:rsid w:val="00926A0A"/>
    <w:rsid w:val="00933EF1"/>
    <w:rsid w:val="00935F56"/>
    <w:rsid w:val="0094187F"/>
    <w:rsid w:val="009421A1"/>
    <w:rsid w:val="00946B44"/>
    <w:rsid w:val="00947F46"/>
    <w:rsid w:val="00952E31"/>
    <w:rsid w:val="00955E5F"/>
    <w:rsid w:val="00957121"/>
    <w:rsid w:val="009601EA"/>
    <w:rsid w:val="009651E4"/>
    <w:rsid w:val="009736D7"/>
    <w:rsid w:val="00974F69"/>
    <w:rsid w:val="009766C9"/>
    <w:rsid w:val="00982100"/>
    <w:rsid w:val="009826C4"/>
    <w:rsid w:val="0098461E"/>
    <w:rsid w:val="009963F2"/>
    <w:rsid w:val="0099696F"/>
    <w:rsid w:val="009A01D7"/>
    <w:rsid w:val="009A66F2"/>
    <w:rsid w:val="009A6842"/>
    <w:rsid w:val="009A7F85"/>
    <w:rsid w:val="009B529E"/>
    <w:rsid w:val="009C4B26"/>
    <w:rsid w:val="009C5B8E"/>
    <w:rsid w:val="009D1FA2"/>
    <w:rsid w:val="009D54BA"/>
    <w:rsid w:val="009E5475"/>
    <w:rsid w:val="009E730E"/>
    <w:rsid w:val="00A01233"/>
    <w:rsid w:val="00A10B89"/>
    <w:rsid w:val="00A127D1"/>
    <w:rsid w:val="00A13055"/>
    <w:rsid w:val="00A137A7"/>
    <w:rsid w:val="00A13B66"/>
    <w:rsid w:val="00A15702"/>
    <w:rsid w:val="00A231AA"/>
    <w:rsid w:val="00A237EF"/>
    <w:rsid w:val="00A24B57"/>
    <w:rsid w:val="00A256C2"/>
    <w:rsid w:val="00A32007"/>
    <w:rsid w:val="00A432DA"/>
    <w:rsid w:val="00A515B1"/>
    <w:rsid w:val="00A603D8"/>
    <w:rsid w:val="00A636B5"/>
    <w:rsid w:val="00A64BB5"/>
    <w:rsid w:val="00A73439"/>
    <w:rsid w:val="00A765DC"/>
    <w:rsid w:val="00A86C30"/>
    <w:rsid w:val="00A91AC0"/>
    <w:rsid w:val="00A9597D"/>
    <w:rsid w:val="00A96A44"/>
    <w:rsid w:val="00A96EBA"/>
    <w:rsid w:val="00A97459"/>
    <w:rsid w:val="00AA1073"/>
    <w:rsid w:val="00AA2EAD"/>
    <w:rsid w:val="00AA3A68"/>
    <w:rsid w:val="00AA645D"/>
    <w:rsid w:val="00AB04BA"/>
    <w:rsid w:val="00AB0D22"/>
    <w:rsid w:val="00AB20C8"/>
    <w:rsid w:val="00AB2E62"/>
    <w:rsid w:val="00AB47DC"/>
    <w:rsid w:val="00AB6E62"/>
    <w:rsid w:val="00AB7035"/>
    <w:rsid w:val="00AB7AE9"/>
    <w:rsid w:val="00AC0278"/>
    <w:rsid w:val="00AC3515"/>
    <w:rsid w:val="00AC4F42"/>
    <w:rsid w:val="00AC76A8"/>
    <w:rsid w:val="00AD43AB"/>
    <w:rsid w:val="00AD799D"/>
    <w:rsid w:val="00AE0982"/>
    <w:rsid w:val="00AF00AC"/>
    <w:rsid w:val="00AF0ED7"/>
    <w:rsid w:val="00B0330A"/>
    <w:rsid w:val="00B0664B"/>
    <w:rsid w:val="00B117E8"/>
    <w:rsid w:val="00B11903"/>
    <w:rsid w:val="00B12F92"/>
    <w:rsid w:val="00B12F9F"/>
    <w:rsid w:val="00B16147"/>
    <w:rsid w:val="00B17A04"/>
    <w:rsid w:val="00B20CB3"/>
    <w:rsid w:val="00B210C5"/>
    <w:rsid w:val="00B22A32"/>
    <w:rsid w:val="00B2786D"/>
    <w:rsid w:val="00B32A5F"/>
    <w:rsid w:val="00B333FF"/>
    <w:rsid w:val="00B369F4"/>
    <w:rsid w:val="00B425B6"/>
    <w:rsid w:val="00B478C1"/>
    <w:rsid w:val="00B52962"/>
    <w:rsid w:val="00B579EC"/>
    <w:rsid w:val="00B57DCC"/>
    <w:rsid w:val="00B61FDF"/>
    <w:rsid w:val="00B6317B"/>
    <w:rsid w:val="00B63F2B"/>
    <w:rsid w:val="00B8006F"/>
    <w:rsid w:val="00B83346"/>
    <w:rsid w:val="00B85D98"/>
    <w:rsid w:val="00B875F9"/>
    <w:rsid w:val="00B878F2"/>
    <w:rsid w:val="00B91387"/>
    <w:rsid w:val="00BA1BB9"/>
    <w:rsid w:val="00BA4C9B"/>
    <w:rsid w:val="00BA63ED"/>
    <w:rsid w:val="00BC0AE0"/>
    <w:rsid w:val="00BC0D56"/>
    <w:rsid w:val="00BC4AC1"/>
    <w:rsid w:val="00BC5919"/>
    <w:rsid w:val="00BC71F1"/>
    <w:rsid w:val="00BC7AAB"/>
    <w:rsid w:val="00BD04D2"/>
    <w:rsid w:val="00BE4D9B"/>
    <w:rsid w:val="00BE5495"/>
    <w:rsid w:val="00BE710B"/>
    <w:rsid w:val="00BF2436"/>
    <w:rsid w:val="00C00F2E"/>
    <w:rsid w:val="00C04831"/>
    <w:rsid w:val="00C04E78"/>
    <w:rsid w:val="00C0799E"/>
    <w:rsid w:val="00C126F2"/>
    <w:rsid w:val="00C16B48"/>
    <w:rsid w:val="00C212F8"/>
    <w:rsid w:val="00C231DE"/>
    <w:rsid w:val="00C30F64"/>
    <w:rsid w:val="00C331B0"/>
    <w:rsid w:val="00C40E03"/>
    <w:rsid w:val="00C428DF"/>
    <w:rsid w:val="00C431A4"/>
    <w:rsid w:val="00C45154"/>
    <w:rsid w:val="00C50AD7"/>
    <w:rsid w:val="00C51097"/>
    <w:rsid w:val="00C516C1"/>
    <w:rsid w:val="00C532BB"/>
    <w:rsid w:val="00C533EB"/>
    <w:rsid w:val="00C62050"/>
    <w:rsid w:val="00C653DF"/>
    <w:rsid w:val="00C66266"/>
    <w:rsid w:val="00C71FA3"/>
    <w:rsid w:val="00C739B2"/>
    <w:rsid w:val="00C7420C"/>
    <w:rsid w:val="00C7488A"/>
    <w:rsid w:val="00C80BFF"/>
    <w:rsid w:val="00C8657D"/>
    <w:rsid w:val="00C92A87"/>
    <w:rsid w:val="00CA4219"/>
    <w:rsid w:val="00CA497F"/>
    <w:rsid w:val="00CA5CF2"/>
    <w:rsid w:val="00CA68AD"/>
    <w:rsid w:val="00CB7FA9"/>
    <w:rsid w:val="00CC1091"/>
    <w:rsid w:val="00CD6A1A"/>
    <w:rsid w:val="00CE37C7"/>
    <w:rsid w:val="00CE670A"/>
    <w:rsid w:val="00CE7AD5"/>
    <w:rsid w:val="00CE7B7A"/>
    <w:rsid w:val="00CF1AEB"/>
    <w:rsid w:val="00CF40FD"/>
    <w:rsid w:val="00CF5183"/>
    <w:rsid w:val="00D010AE"/>
    <w:rsid w:val="00D0215E"/>
    <w:rsid w:val="00D14416"/>
    <w:rsid w:val="00D15FBD"/>
    <w:rsid w:val="00D257AC"/>
    <w:rsid w:val="00D3139F"/>
    <w:rsid w:val="00D32574"/>
    <w:rsid w:val="00D349F1"/>
    <w:rsid w:val="00D40824"/>
    <w:rsid w:val="00D5255D"/>
    <w:rsid w:val="00D54CAF"/>
    <w:rsid w:val="00D619B5"/>
    <w:rsid w:val="00D634FD"/>
    <w:rsid w:val="00D63AC4"/>
    <w:rsid w:val="00D6454D"/>
    <w:rsid w:val="00D70618"/>
    <w:rsid w:val="00D707AF"/>
    <w:rsid w:val="00D728D8"/>
    <w:rsid w:val="00D80B79"/>
    <w:rsid w:val="00D82345"/>
    <w:rsid w:val="00D83614"/>
    <w:rsid w:val="00D90526"/>
    <w:rsid w:val="00D91F6B"/>
    <w:rsid w:val="00D923A7"/>
    <w:rsid w:val="00D94283"/>
    <w:rsid w:val="00D966CD"/>
    <w:rsid w:val="00DA0826"/>
    <w:rsid w:val="00DA7610"/>
    <w:rsid w:val="00DA7812"/>
    <w:rsid w:val="00DA7A2D"/>
    <w:rsid w:val="00DA7ACD"/>
    <w:rsid w:val="00DB15E8"/>
    <w:rsid w:val="00DB5B9D"/>
    <w:rsid w:val="00DC2EC5"/>
    <w:rsid w:val="00DD5779"/>
    <w:rsid w:val="00DE0D73"/>
    <w:rsid w:val="00DE1FD7"/>
    <w:rsid w:val="00DE4E7A"/>
    <w:rsid w:val="00DF12D9"/>
    <w:rsid w:val="00DF2394"/>
    <w:rsid w:val="00DF2E2A"/>
    <w:rsid w:val="00E00DF8"/>
    <w:rsid w:val="00E03B39"/>
    <w:rsid w:val="00E03E23"/>
    <w:rsid w:val="00E058E9"/>
    <w:rsid w:val="00E16AE7"/>
    <w:rsid w:val="00E17ABB"/>
    <w:rsid w:val="00E17FBD"/>
    <w:rsid w:val="00E226DB"/>
    <w:rsid w:val="00E26004"/>
    <w:rsid w:val="00E272C3"/>
    <w:rsid w:val="00E275C6"/>
    <w:rsid w:val="00E34F8C"/>
    <w:rsid w:val="00E41EBF"/>
    <w:rsid w:val="00E50362"/>
    <w:rsid w:val="00E5453B"/>
    <w:rsid w:val="00E660BD"/>
    <w:rsid w:val="00E67509"/>
    <w:rsid w:val="00E67CCA"/>
    <w:rsid w:val="00E74EF3"/>
    <w:rsid w:val="00E86561"/>
    <w:rsid w:val="00E91F35"/>
    <w:rsid w:val="00E972AB"/>
    <w:rsid w:val="00EA0172"/>
    <w:rsid w:val="00EA1BA5"/>
    <w:rsid w:val="00EA23BB"/>
    <w:rsid w:val="00EA29A3"/>
    <w:rsid w:val="00EB13B3"/>
    <w:rsid w:val="00EB255C"/>
    <w:rsid w:val="00EB7061"/>
    <w:rsid w:val="00EC0AA0"/>
    <w:rsid w:val="00EC13FA"/>
    <w:rsid w:val="00EC54C2"/>
    <w:rsid w:val="00ED03ED"/>
    <w:rsid w:val="00ED0AC0"/>
    <w:rsid w:val="00ED0B90"/>
    <w:rsid w:val="00ED2AD5"/>
    <w:rsid w:val="00ED4C84"/>
    <w:rsid w:val="00ED7D6D"/>
    <w:rsid w:val="00EE0331"/>
    <w:rsid w:val="00EE6770"/>
    <w:rsid w:val="00EF338E"/>
    <w:rsid w:val="00EF5965"/>
    <w:rsid w:val="00F02B80"/>
    <w:rsid w:val="00F06AEB"/>
    <w:rsid w:val="00F10B31"/>
    <w:rsid w:val="00F13C3F"/>
    <w:rsid w:val="00F163CE"/>
    <w:rsid w:val="00F20082"/>
    <w:rsid w:val="00F2214D"/>
    <w:rsid w:val="00F245FF"/>
    <w:rsid w:val="00F34D94"/>
    <w:rsid w:val="00F40CF9"/>
    <w:rsid w:val="00F52769"/>
    <w:rsid w:val="00F54C44"/>
    <w:rsid w:val="00F61267"/>
    <w:rsid w:val="00F718F1"/>
    <w:rsid w:val="00F747E6"/>
    <w:rsid w:val="00F751B9"/>
    <w:rsid w:val="00FA3142"/>
    <w:rsid w:val="00FA49D7"/>
    <w:rsid w:val="00FB1F92"/>
    <w:rsid w:val="00FB31AE"/>
    <w:rsid w:val="00FB3F9A"/>
    <w:rsid w:val="00FB483F"/>
    <w:rsid w:val="00FB48DA"/>
    <w:rsid w:val="00FB4BCD"/>
    <w:rsid w:val="00FC5489"/>
    <w:rsid w:val="00FD1076"/>
    <w:rsid w:val="00FD3597"/>
    <w:rsid w:val="00FD7B35"/>
    <w:rsid w:val="00FE0DA9"/>
    <w:rsid w:val="00FE2E08"/>
    <w:rsid w:val="00FF1682"/>
    <w:rsid w:val="00FF4CD5"/>
    <w:rsid w:val="00FF7F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FA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237E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6ED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9"/>
    <w:qFormat/>
    <w:rsid w:val="00A96A44"/>
    <w:pPr>
      <w:keepNext/>
      <w:autoSpaceDE w:val="0"/>
      <w:autoSpaceDN w:val="0"/>
      <w:spacing w:line="340" w:lineRule="exact"/>
      <w:outlineLvl w:val="6"/>
    </w:pPr>
    <w:rPr>
      <w:rFonts w:ascii="Courier New" w:hAnsi="Courier New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1567B0"/>
    <w:pPr>
      <w:widowControl w:val="0"/>
      <w:tabs>
        <w:tab w:val="num" w:pos="5760"/>
      </w:tabs>
      <w:adjustRightInd w:val="0"/>
      <w:spacing w:before="240" w:after="60" w:line="360" w:lineRule="auto"/>
      <w:ind w:left="5760" w:hanging="360"/>
      <w:jc w:val="both"/>
      <w:textAlignment w:val="baseline"/>
      <w:outlineLvl w:val="7"/>
    </w:pPr>
    <w:rPr>
      <w:rFonts w:ascii="Arial" w:hAnsi="Arial"/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link w:val="7"/>
    <w:uiPriority w:val="99"/>
    <w:rsid w:val="00A96A44"/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1"/>
    <w:qFormat/>
    <w:rsid w:val="00A96A44"/>
    <w:pPr>
      <w:ind w:left="720"/>
      <w:contextualSpacing/>
    </w:pPr>
  </w:style>
  <w:style w:type="table" w:styleId="a4">
    <w:name w:val="Table Grid"/>
    <w:basedOn w:val="a1"/>
    <w:rsid w:val="00A96A44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A96A4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CharStyle5">
    <w:name w:val="Char Style 5"/>
    <w:link w:val="Style4"/>
    <w:uiPriority w:val="99"/>
    <w:locked/>
    <w:rsid w:val="00A96A44"/>
    <w:rPr>
      <w:sz w:val="10"/>
      <w:shd w:val="clear" w:color="auto" w:fill="FFFFFF"/>
    </w:rPr>
  </w:style>
  <w:style w:type="character" w:customStyle="1" w:styleId="CharStyle24">
    <w:name w:val="Char Style 24"/>
    <w:uiPriority w:val="99"/>
    <w:rsid w:val="00A96A44"/>
    <w:rPr>
      <w:sz w:val="10"/>
      <w:u w:val="none"/>
    </w:rPr>
  </w:style>
  <w:style w:type="paragraph" w:customStyle="1" w:styleId="Style4">
    <w:name w:val="Style 4"/>
    <w:basedOn w:val="a"/>
    <w:link w:val="CharStyle5"/>
    <w:uiPriority w:val="99"/>
    <w:rsid w:val="00A96A44"/>
    <w:pPr>
      <w:widowControl w:val="0"/>
      <w:shd w:val="clear" w:color="auto" w:fill="FFFFFF"/>
      <w:spacing w:line="240" w:lineRule="atLeast"/>
    </w:pPr>
    <w:rPr>
      <w:rFonts w:ascii="Calibri" w:eastAsia="Calibri" w:hAnsi="Calibri"/>
      <w:sz w:val="1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96A44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A96A4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caption"/>
    <w:basedOn w:val="a"/>
    <w:next w:val="a"/>
    <w:uiPriority w:val="35"/>
    <w:qFormat/>
    <w:rsid w:val="00A96A44"/>
    <w:pPr>
      <w:autoSpaceDE w:val="0"/>
      <w:autoSpaceDN w:val="0"/>
      <w:spacing w:line="340" w:lineRule="exact"/>
      <w:jc w:val="center"/>
    </w:pPr>
    <w:rPr>
      <w:rFonts w:ascii="Courier New" w:hAnsi="Courier New" w:cs="Courier New"/>
      <w:sz w:val="30"/>
      <w:szCs w:val="30"/>
    </w:rPr>
  </w:style>
  <w:style w:type="paragraph" w:styleId="a8">
    <w:name w:val="footer"/>
    <w:basedOn w:val="a"/>
    <w:link w:val="a9"/>
    <w:uiPriority w:val="99"/>
    <w:unhideWhenUsed/>
    <w:rsid w:val="00A96A44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9">
    <w:name w:val="Нижний колонтитул Знак"/>
    <w:link w:val="a8"/>
    <w:uiPriority w:val="99"/>
    <w:rsid w:val="00A96A44"/>
    <w:rPr>
      <w:rFonts w:ascii="Calibri" w:eastAsia="Times New Roman" w:hAnsi="Calibri" w:cs="Times New Roman"/>
      <w:sz w:val="20"/>
      <w:szCs w:val="20"/>
    </w:rPr>
  </w:style>
  <w:style w:type="character" w:styleId="aa">
    <w:name w:val="Hyperlink"/>
    <w:uiPriority w:val="99"/>
    <w:unhideWhenUsed/>
    <w:rsid w:val="00A96A44"/>
    <w:rPr>
      <w:color w:val="0000FF"/>
      <w:u w:val="single"/>
    </w:rPr>
  </w:style>
  <w:style w:type="character" w:customStyle="1" w:styleId="80">
    <w:name w:val="Заголовок 8 Знак"/>
    <w:link w:val="8"/>
    <w:uiPriority w:val="99"/>
    <w:rsid w:val="001567B0"/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D349F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D349F1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uiPriority w:val="9"/>
    <w:rsid w:val="00A237E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d">
    <w:name w:val="Emphasis"/>
    <w:qFormat/>
    <w:rsid w:val="008430CD"/>
    <w:rPr>
      <w:i/>
      <w:iCs/>
    </w:rPr>
  </w:style>
  <w:style w:type="character" w:customStyle="1" w:styleId="ae">
    <w:name w:val="Цветовое выделение"/>
    <w:uiPriority w:val="99"/>
    <w:rsid w:val="00E34F8C"/>
    <w:rPr>
      <w:b/>
      <w:bCs/>
      <w:color w:val="26282F"/>
    </w:rPr>
  </w:style>
  <w:style w:type="character" w:customStyle="1" w:styleId="af">
    <w:name w:val="Гипертекстовая ссылка"/>
    <w:uiPriority w:val="99"/>
    <w:rsid w:val="00E34F8C"/>
    <w:rPr>
      <w:b/>
      <w:bCs/>
      <w:color w:val="106BBE"/>
    </w:rPr>
  </w:style>
  <w:style w:type="paragraph" w:customStyle="1" w:styleId="af0">
    <w:name w:val="Нормальный (таблица)"/>
    <w:basedOn w:val="a"/>
    <w:next w:val="a"/>
    <w:uiPriority w:val="99"/>
    <w:rsid w:val="00E34F8C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1">
    <w:name w:val="Прижатый влево"/>
    <w:basedOn w:val="a"/>
    <w:next w:val="a"/>
    <w:uiPriority w:val="99"/>
    <w:rsid w:val="00E34F8C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customStyle="1" w:styleId="s1">
    <w:name w:val="s_1"/>
    <w:basedOn w:val="a"/>
    <w:rsid w:val="00207DB5"/>
    <w:pPr>
      <w:spacing w:before="100" w:beforeAutospacing="1" w:after="100" w:afterAutospacing="1"/>
    </w:pPr>
  </w:style>
  <w:style w:type="paragraph" w:customStyle="1" w:styleId="af2">
    <w:name w:val="Комментарий"/>
    <w:basedOn w:val="a"/>
    <w:next w:val="a"/>
    <w:uiPriority w:val="99"/>
    <w:rsid w:val="00F61267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f3">
    <w:name w:val="Информация о версии"/>
    <w:basedOn w:val="af2"/>
    <w:next w:val="a"/>
    <w:uiPriority w:val="99"/>
    <w:rsid w:val="00F61267"/>
    <w:rPr>
      <w:i/>
      <w:iCs/>
    </w:rPr>
  </w:style>
  <w:style w:type="paragraph" w:customStyle="1" w:styleId="af4">
    <w:name w:val="Таблицы (моноширинный)"/>
    <w:basedOn w:val="a"/>
    <w:next w:val="a"/>
    <w:uiPriority w:val="99"/>
    <w:rsid w:val="00F612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5">
    <w:name w:val="No Spacing"/>
    <w:link w:val="af6"/>
    <w:uiPriority w:val="1"/>
    <w:qFormat/>
    <w:rsid w:val="000D494B"/>
    <w:rPr>
      <w:sz w:val="22"/>
      <w:szCs w:val="22"/>
      <w:lang w:eastAsia="en-US"/>
    </w:rPr>
  </w:style>
  <w:style w:type="character" w:customStyle="1" w:styleId="af6">
    <w:name w:val="Без интервала Знак"/>
    <w:link w:val="af5"/>
    <w:uiPriority w:val="99"/>
    <w:rsid w:val="000D494B"/>
    <w:rPr>
      <w:sz w:val="22"/>
      <w:szCs w:val="22"/>
      <w:lang w:eastAsia="en-US"/>
    </w:rPr>
  </w:style>
  <w:style w:type="paragraph" w:customStyle="1" w:styleId="af7">
    <w:name w:val="Заголовок к тексту"/>
    <w:basedOn w:val="a"/>
    <w:next w:val="af8"/>
    <w:rsid w:val="00796713"/>
    <w:pPr>
      <w:suppressAutoHyphens/>
      <w:spacing w:after="480" w:line="240" w:lineRule="exact"/>
    </w:pPr>
    <w:rPr>
      <w:b/>
      <w:sz w:val="28"/>
      <w:szCs w:val="20"/>
    </w:rPr>
  </w:style>
  <w:style w:type="paragraph" w:styleId="af8">
    <w:name w:val="Body Text"/>
    <w:basedOn w:val="a"/>
    <w:link w:val="af9"/>
    <w:uiPriority w:val="99"/>
    <w:semiHidden/>
    <w:unhideWhenUsed/>
    <w:rsid w:val="00796713"/>
    <w:pPr>
      <w:spacing w:after="120"/>
    </w:pPr>
  </w:style>
  <w:style w:type="character" w:customStyle="1" w:styleId="af9">
    <w:name w:val="Основной текст Знак"/>
    <w:link w:val="af8"/>
    <w:uiPriority w:val="99"/>
    <w:semiHidden/>
    <w:rsid w:val="00796713"/>
    <w:rPr>
      <w:rFonts w:ascii="Times New Roman" w:eastAsia="Times New Roman" w:hAnsi="Times New Roman"/>
      <w:sz w:val="24"/>
      <w:szCs w:val="24"/>
    </w:rPr>
  </w:style>
  <w:style w:type="paragraph" w:customStyle="1" w:styleId="11">
    <w:name w:val="Абзац списка1"/>
    <w:basedOn w:val="a"/>
    <w:rsid w:val="002D0B53"/>
    <w:pPr>
      <w:spacing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nformat">
    <w:name w:val="ConsPlusNonformat"/>
    <w:rsid w:val="000F58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a">
    <w:name w:val="Placeholder Text"/>
    <w:basedOn w:val="a0"/>
    <w:uiPriority w:val="99"/>
    <w:semiHidden/>
    <w:rsid w:val="00F245FF"/>
    <w:rPr>
      <w:color w:val="808080"/>
    </w:rPr>
  </w:style>
  <w:style w:type="character" w:customStyle="1" w:styleId="60">
    <w:name w:val="Заголовок 6 Знак"/>
    <w:basedOn w:val="a0"/>
    <w:link w:val="6"/>
    <w:uiPriority w:val="9"/>
    <w:semiHidden/>
    <w:rsid w:val="00566ED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5224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3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9055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4617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28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0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94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498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699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921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81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56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0263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1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9DC238-686C-4744-875A-936BC46DB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4957</CharactersWithSpaces>
  <SharedDoc>false</SharedDoc>
  <HLinks>
    <vt:vector size="6" baseType="variant">
      <vt:variant>
        <vt:i4>5374040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consultantplus://offline/ref=C5BC8A599016DBC0C142123758F37BE2BEA962B59AA8955D9B3F629DA953CEA4536666163180CEAADE4E22D2qDK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BP-DS</dc:creator>
  <cp:keywords/>
  <dc:description/>
  <cp:lastModifiedBy>admin</cp:lastModifiedBy>
  <cp:revision>20</cp:revision>
  <cp:lastPrinted>2022-12-13T09:09:00Z</cp:lastPrinted>
  <dcterms:created xsi:type="dcterms:W3CDTF">2021-08-10T10:58:00Z</dcterms:created>
  <dcterms:modified xsi:type="dcterms:W3CDTF">2022-12-14T08:42:00Z</dcterms:modified>
</cp:coreProperties>
</file>